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D22713" w14:textId="77777777" w:rsidR="005423A3" w:rsidRPr="0074161B" w:rsidRDefault="005423A3" w:rsidP="00B67A3F">
      <w:pPr>
        <w:jc w:val="center"/>
        <w:rPr>
          <w:b/>
          <w:sz w:val="28"/>
          <w:szCs w:val="28"/>
        </w:rPr>
      </w:pPr>
      <w:r w:rsidRPr="0074161B">
        <w:rPr>
          <w:b/>
          <w:sz w:val="28"/>
          <w:szCs w:val="28"/>
        </w:rPr>
        <w:t xml:space="preserve">Федеральное государственное образовательное бюджетное </w:t>
      </w:r>
    </w:p>
    <w:p w14:paraId="2731EC47" w14:textId="77777777" w:rsidR="005423A3" w:rsidRPr="0074161B" w:rsidRDefault="007E2695" w:rsidP="00B67A3F">
      <w:pPr>
        <w:jc w:val="center"/>
        <w:rPr>
          <w:b/>
          <w:sz w:val="28"/>
          <w:szCs w:val="28"/>
        </w:rPr>
      </w:pPr>
      <w:r w:rsidRPr="0074161B">
        <w:rPr>
          <w:b/>
          <w:sz w:val="28"/>
          <w:szCs w:val="28"/>
        </w:rPr>
        <w:t>у</w:t>
      </w:r>
      <w:r w:rsidR="005423A3" w:rsidRPr="0074161B">
        <w:rPr>
          <w:b/>
          <w:sz w:val="28"/>
          <w:szCs w:val="28"/>
        </w:rPr>
        <w:t>чреждение</w:t>
      </w:r>
      <w:r w:rsidRPr="0074161B">
        <w:rPr>
          <w:b/>
          <w:sz w:val="28"/>
          <w:szCs w:val="28"/>
        </w:rPr>
        <w:t xml:space="preserve"> </w:t>
      </w:r>
      <w:r w:rsidR="005423A3" w:rsidRPr="0074161B">
        <w:rPr>
          <w:b/>
          <w:sz w:val="28"/>
          <w:szCs w:val="28"/>
        </w:rPr>
        <w:t>высшего образования</w:t>
      </w:r>
    </w:p>
    <w:p w14:paraId="41423A9B" w14:textId="77777777" w:rsidR="007E2695" w:rsidRPr="0074161B" w:rsidRDefault="007E2695" w:rsidP="00B67A3F">
      <w:pPr>
        <w:jc w:val="center"/>
        <w:rPr>
          <w:b/>
          <w:sz w:val="28"/>
          <w:szCs w:val="28"/>
        </w:rPr>
      </w:pPr>
    </w:p>
    <w:p w14:paraId="24CF2BD8" w14:textId="4DFA458F" w:rsidR="005423A3" w:rsidRPr="0074161B" w:rsidRDefault="005F2C91" w:rsidP="00B67A3F">
      <w:pPr>
        <w:jc w:val="center"/>
        <w:rPr>
          <w:b/>
          <w:sz w:val="28"/>
          <w:szCs w:val="28"/>
        </w:rPr>
      </w:pPr>
      <w:r>
        <w:rPr>
          <w:b/>
          <w:sz w:val="28"/>
          <w:szCs w:val="28"/>
        </w:rPr>
        <w:t>«</w:t>
      </w:r>
      <w:r w:rsidR="005423A3" w:rsidRPr="0074161B">
        <w:rPr>
          <w:b/>
          <w:sz w:val="28"/>
          <w:szCs w:val="28"/>
        </w:rPr>
        <w:t>ФИНАНСОВЫЙ УНИВЕРСИТЕТ ПРИ ПРАВИТЕЛЬСТВЕ</w:t>
      </w:r>
    </w:p>
    <w:p w14:paraId="3AD1C7A6" w14:textId="04F38212" w:rsidR="005423A3" w:rsidRPr="0074161B" w:rsidRDefault="005423A3" w:rsidP="00B67A3F">
      <w:pPr>
        <w:jc w:val="center"/>
        <w:rPr>
          <w:b/>
          <w:sz w:val="28"/>
          <w:szCs w:val="28"/>
        </w:rPr>
      </w:pPr>
      <w:r w:rsidRPr="0074161B">
        <w:rPr>
          <w:b/>
          <w:sz w:val="28"/>
          <w:szCs w:val="28"/>
        </w:rPr>
        <w:t>РОССИЙСКОЙ ФЕДЕРАЦИИ</w:t>
      </w:r>
      <w:r w:rsidR="005F2C91">
        <w:rPr>
          <w:b/>
          <w:sz w:val="28"/>
          <w:szCs w:val="28"/>
        </w:rPr>
        <w:t>»</w:t>
      </w:r>
    </w:p>
    <w:p w14:paraId="1CE4FE67" w14:textId="77777777" w:rsidR="005423A3" w:rsidRPr="0074161B" w:rsidRDefault="005423A3" w:rsidP="00B67A3F">
      <w:pPr>
        <w:jc w:val="both"/>
        <w:rPr>
          <w:sz w:val="28"/>
          <w:szCs w:val="28"/>
        </w:rPr>
      </w:pPr>
    </w:p>
    <w:p w14:paraId="180079C1" w14:textId="26500503" w:rsidR="005423A3" w:rsidRPr="00776E62" w:rsidRDefault="005F2C91" w:rsidP="00B67A3F">
      <w:pPr>
        <w:jc w:val="center"/>
        <w:rPr>
          <w:b/>
          <w:sz w:val="28"/>
          <w:szCs w:val="28"/>
        </w:rPr>
      </w:pPr>
      <w:r w:rsidRPr="00776E62">
        <w:rPr>
          <w:b/>
          <w:sz w:val="28"/>
          <w:szCs w:val="28"/>
        </w:rPr>
        <w:t xml:space="preserve">Кафедра </w:t>
      </w:r>
      <w:r w:rsidR="00776E62">
        <w:rPr>
          <w:b/>
          <w:sz w:val="28"/>
          <w:szCs w:val="28"/>
        </w:rPr>
        <w:t>ф</w:t>
      </w:r>
      <w:r w:rsidRPr="00776E62">
        <w:rPr>
          <w:b/>
          <w:sz w:val="28"/>
          <w:szCs w:val="28"/>
        </w:rPr>
        <w:t>инансов</w:t>
      </w:r>
      <w:r w:rsidR="00776E62">
        <w:rPr>
          <w:b/>
          <w:sz w:val="28"/>
          <w:szCs w:val="28"/>
        </w:rPr>
        <w:t>ого</w:t>
      </w:r>
      <w:r w:rsidRPr="00776E62">
        <w:rPr>
          <w:b/>
          <w:sz w:val="28"/>
          <w:szCs w:val="28"/>
        </w:rPr>
        <w:t xml:space="preserve"> контрол</w:t>
      </w:r>
      <w:r w:rsidR="00776E62">
        <w:rPr>
          <w:b/>
          <w:sz w:val="28"/>
          <w:szCs w:val="28"/>
        </w:rPr>
        <w:t>я</w:t>
      </w:r>
      <w:r w:rsidRPr="00776E62">
        <w:rPr>
          <w:b/>
          <w:sz w:val="28"/>
          <w:szCs w:val="28"/>
        </w:rPr>
        <w:t xml:space="preserve"> и казначейско</w:t>
      </w:r>
      <w:r w:rsidR="00776E62">
        <w:rPr>
          <w:b/>
          <w:sz w:val="28"/>
          <w:szCs w:val="28"/>
        </w:rPr>
        <w:t>го</w:t>
      </w:r>
      <w:r w:rsidRPr="00776E62">
        <w:rPr>
          <w:b/>
          <w:sz w:val="28"/>
          <w:szCs w:val="28"/>
        </w:rPr>
        <w:t xml:space="preserve"> дел</w:t>
      </w:r>
      <w:r w:rsidR="00776E62">
        <w:rPr>
          <w:b/>
          <w:sz w:val="28"/>
          <w:szCs w:val="28"/>
        </w:rPr>
        <w:t>а</w:t>
      </w:r>
    </w:p>
    <w:p w14:paraId="654BADC3" w14:textId="110AC46D" w:rsidR="005423A3" w:rsidRDefault="00776E62" w:rsidP="00B67A3F">
      <w:pPr>
        <w:jc w:val="center"/>
        <w:rPr>
          <w:b/>
          <w:sz w:val="28"/>
          <w:szCs w:val="28"/>
        </w:rPr>
      </w:pPr>
      <w:r w:rsidRPr="00776E62">
        <w:rPr>
          <w:b/>
          <w:sz w:val="28"/>
          <w:szCs w:val="28"/>
        </w:rPr>
        <w:t>Финансового факультета</w:t>
      </w:r>
    </w:p>
    <w:p w14:paraId="651E55B9" w14:textId="77777777" w:rsidR="0020034C" w:rsidRDefault="0020034C" w:rsidP="00B67A3F">
      <w:pPr>
        <w:jc w:val="center"/>
        <w:rPr>
          <w:b/>
          <w:sz w:val="28"/>
          <w:szCs w:val="28"/>
        </w:rPr>
      </w:pPr>
    </w:p>
    <w:p w14:paraId="04FCEE22" w14:textId="76484FFC" w:rsidR="0020034C" w:rsidRDefault="0020034C" w:rsidP="00B67A3F">
      <w:pPr>
        <w:jc w:val="center"/>
        <w:rPr>
          <w:b/>
          <w:sz w:val="28"/>
          <w:szCs w:val="28"/>
        </w:rPr>
      </w:pPr>
    </w:p>
    <w:tbl>
      <w:tblPr>
        <w:tblW w:w="9498" w:type="dxa"/>
        <w:tblInd w:w="284" w:type="dxa"/>
        <w:tblLayout w:type="fixed"/>
        <w:tblLook w:val="0000" w:firstRow="0" w:lastRow="0" w:firstColumn="0" w:lastColumn="0" w:noHBand="0" w:noVBand="0"/>
      </w:tblPr>
      <w:tblGrid>
        <w:gridCol w:w="4462"/>
        <w:gridCol w:w="5036"/>
      </w:tblGrid>
      <w:tr w:rsidR="0020034C" w:rsidRPr="0020034C" w14:paraId="0C44C4B7" w14:textId="77777777" w:rsidTr="0020034C">
        <w:trPr>
          <w:trHeight w:val="2208"/>
        </w:trPr>
        <w:tc>
          <w:tcPr>
            <w:tcW w:w="4462" w:type="dxa"/>
          </w:tcPr>
          <w:p w14:paraId="1B53C369" w14:textId="77777777" w:rsidR="0020034C" w:rsidRPr="0020034C" w:rsidRDefault="0020034C" w:rsidP="0020034C">
            <w:pPr>
              <w:widowControl w:val="0"/>
              <w:ind w:right="-1"/>
            </w:pPr>
            <w:bookmarkStart w:id="0" w:name="_Hlk107416173"/>
            <w:r w:rsidRPr="0020034C">
              <w:t>СОГЛАСОВАНО</w:t>
            </w:r>
          </w:p>
          <w:p w14:paraId="777C4BCA" w14:textId="77777777" w:rsidR="0020034C" w:rsidRPr="0020034C" w:rsidRDefault="0020034C" w:rsidP="0020034C">
            <w:pPr>
              <w:widowControl w:val="0"/>
              <w:autoSpaceDE w:val="0"/>
              <w:autoSpaceDN w:val="0"/>
              <w:adjustRightInd w:val="0"/>
            </w:pPr>
          </w:p>
          <w:p w14:paraId="76746A82" w14:textId="51F388F9" w:rsidR="0020034C" w:rsidRPr="0020034C" w:rsidRDefault="00CF74C6" w:rsidP="0020034C">
            <w:pPr>
              <w:widowControl w:val="0"/>
              <w:autoSpaceDE w:val="0"/>
              <w:autoSpaceDN w:val="0"/>
              <w:adjustRightInd w:val="0"/>
            </w:pPr>
            <w:r w:rsidRPr="00CF74C6">
              <w:t xml:space="preserve">Заместитель руководителя Межрегионального контрольно-ревизионного управления </w:t>
            </w:r>
            <w:r>
              <w:br/>
            </w:r>
            <w:r w:rsidRPr="00CF74C6">
              <w:t xml:space="preserve">Федерального казначейства </w:t>
            </w:r>
          </w:p>
          <w:p w14:paraId="6B26ED3E" w14:textId="77777777" w:rsidR="0020034C" w:rsidRPr="0020034C" w:rsidRDefault="0020034C" w:rsidP="0020034C">
            <w:pPr>
              <w:widowControl w:val="0"/>
              <w:autoSpaceDE w:val="0"/>
              <w:autoSpaceDN w:val="0"/>
              <w:adjustRightInd w:val="0"/>
            </w:pPr>
          </w:p>
          <w:p w14:paraId="4F6852A4" w14:textId="41A5B670" w:rsidR="0020034C" w:rsidRPr="0020034C" w:rsidRDefault="00CF74C6" w:rsidP="0020034C">
            <w:pPr>
              <w:widowControl w:val="0"/>
              <w:autoSpaceDE w:val="0"/>
              <w:autoSpaceDN w:val="0"/>
              <w:adjustRightInd w:val="0"/>
            </w:pPr>
            <w:r>
              <w:t xml:space="preserve">Гончаренко Д.И. </w:t>
            </w:r>
            <w:r w:rsidR="0020034C" w:rsidRPr="0020034C">
              <w:t xml:space="preserve">  </w:t>
            </w:r>
          </w:p>
          <w:p w14:paraId="59BD7A0B" w14:textId="549F6199" w:rsidR="0020034C" w:rsidRPr="0020034C" w:rsidRDefault="0020034C" w:rsidP="00CF3C32">
            <w:pPr>
              <w:widowControl w:val="0"/>
              <w:ind w:right="-1"/>
              <w:rPr>
                <w:b/>
              </w:rPr>
            </w:pPr>
            <w:r w:rsidRPr="0020034C">
              <w:t xml:space="preserve"> </w:t>
            </w:r>
            <w:r w:rsidR="00CF3C32">
              <w:t>20.06.</w:t>
            </w:r>
            <w:r w:rsidRPr="0020034C">
              <w:t>2022 г.</w:t>
            </w:r>
          </w:p>
        </w:tc>
        <w:tc>
          <w:tcPr>
            <w:tcW w:w="5036" w:type="dxa"/>
          </w:tcPr>
          <w:p w14:paraId="54FFCF5D" w14:textId="77777777" w:rsidR="0020034C" w:rsidRPr="0020034C" w:rsidRDefault="0020034C" w:rsidP="0020034C">
            <w:pPr>
              <w:rPr>
                <w:lang w:eastAsia="en-US"/>
              </w:rPr>
            </w:pPr>
            <w:r w:rsidRPr="0020034C">
              <w:rPr>
                <w:lang w:eastAsia="en-US"/>
              </w:rPr>
              <w:t xml:space="preserve">                     УТВЕРЖДАЮ</w:t>
            </w:r>
          </w:p>
          <w:p w14:paraId="74C2F4AE" w14:textId="77777777" w:rsidR="0020034C" w:rsidRPr="0020034C" w:rsidRDefault="0020034C" w:rsidP="0020034C">
            <w:pPr>
              <w:rPr>
                <w:lang w:eastAsia="en-US"/>
              </w:rPr>
            </w:pPr>
          </w:p>
          <w:p w14:paraId="7631A581" w14:textId="77777777" w:rsidR="0020034C" w:rsidRPr="0020034C" w:rsidRDefault="0020034C" w:rsidP="0020034C">
            <w:pPr>
              <w:widowControl w:val="0"/>
              <w:autoSpaceDE w:val="0"/>
              <w:autoSpaceDN w:val="0"/>
              <w:adjustRightInd w:val="0"/>
              <w:ind w:left="1250"/>
            </w:pPr>
            <w:r w:rsidRPr="0020034C">
              <w:t xml:space="preserve">Проректор по учебной и </w:t>
            </w:r>
          </w:p>
          <w:p w14:paraId="69A72E16" w14:textId="77777777" w:rsidR="0020034C" w:rsidRPr="0020034C" w:rsidRDefault="0020034C" w:rsidP="0020034C">
            <w:pPr>
              <w:widowControl w:val="0"/>
              <w:autoSpaceDE w:val="0"/>
              <w:autoSpaceDN w:val="0"/>
              <w:adjustRightInd w:val="0"/>
              <w:ind w:left="1250"/>
            </w:pPr>
            <w:r w:rsidRPr="0020034C">
              <w:t>методической работе</w:t>
            </w:r>
          </w:p>
          <w:p w14:paraId="4D9FF54E" w14:textId="77777777" w:rsidR="0020034C" w:rsidRPr="0020034C" w:rsidRDefault="0020034C" w:rsidP="0020034C">
            <w:pPr>
              <w:widowControl w:val="0"/>
              <w:autoSpaceDE w:val="0"/>
              <w:autoSpaceDN w:val="0"/>
              <w:adjustRightInd w:val="0"/>
            </w:pPr>
            <w:r w:rsidRPr="0020034C">
              <w:rPr>
                <w:sz w:val="28"/>
                <w:szCs w:val="28"/>
              </w:rPr>
              <w:t xml:space="preserve"> </w:t>
            </w:r>
          </w:p>
          <w:p w14:paraId="0C92A015" w14:textId="77777777" w:rsidR="0020034C" w:rsidRPr="0020034C" w:rsidRDefault="0020034C" w:rsidP="0020034C">
            <w:pPr>
              <w:widowControl w:val="0"/>
              <w:autoSpaceDE w:val="0"/>
              <w:autoSpaceDN w:val="0"/>
              <w:adjustRightInd w:val="0"/>
              <w:jc w:val="right"/>
              <w:rPr>
                <w:sz w:val="28"/>
                <w:szCs w:val="28"/>
              </w:rPr>
            </w:pPr>
          </w:p>
          <w:p w14:paraId="70140AEF" w14:textId="6E134BE2" w:rsidR="0020034C" w:rsidRPr="0020034C" w:rsidRDefault="00CF3C32" w:rsidP="00CF3C32">
            <w:pPr>
              <w:widowControl w:val="0"/>
              <w:autoSpaceDE w:val="0"/>
              <w:autoSpaceDN w:val="0"/>
              <w:adjustRightInd w:val="0"/>
              <w:rPr>
                <w:sz w:val="26"/>
                <w:szCs w:val="26"/>
              </w:rPr>
            </w:pPr>
            <w:r>
              <w:rPr>
                <w:sz w:val="28"/>
                <w:szCs w:val="28"/>
              </w:rPr>
              <w:t xml:space="preserve">                 </w:t>
            </w:r>
            <w:r w:rsidR="0020034C" w:rsidRPr="0020034C">
              <w:rPr>
                <w:sz w:val="28"/>
                <w:szCs w:val="28"/>
              </w:rPr>
              <w:t xml:space="preserve"> </w:t>
            </w:r>
            <w:r w:rsidR="0020034C" w:rsidRPr="0020034C">
              <w:t>Е. А. Каменева</w:t>
            </w:r>
          </w:p>
          <w:p w14:paraId="7C07840C" w14:textId="39BD7FF4" w:rsidR="0020034C" w:rsidRPr="0020034C" w:rsidRDefault="00CF3C32" w:rsidP="0020034C">
            <w:pPr>
              <w:ind w:left="1250"/>
              <w:rPr>
                <w:lang w:eastAsia="en-US"/>
              </w:rPr>
            </w:pPr>
            <w:r>
              <w:rPr>
                <w:lang w:eastAsia="en-US"/>
              </w:rPr>
              <w:t>22.06.</w:t>
            </w:r>
            <w:r w:rsidR="0020034C" w:rsidRPr="0020034C">
              <w:rPr>
                <w:lang w:eastAsia="en-US"/>
              </w:rPr>
              <w:t>2022 г.</w:t>
            </w:r>
          </w:p>
          <w:p w14:paraId="4761C163" w14:textId="77777777" w:rsidR="0020034C" w:rsidRPr="0020034C" w:rsidRDefault="0020034C" w:rsidP="0020034C">
            <w:pPr>
              <w:widowControl w:val="0"/>
              <w:spacing w:line="360" w:lineRule="auto"/>
              <w:jc w:val="right"/>
              <w:rPr>
                <w:sz w:val="28"/>
              </w:rPr>
            </w:pPr>
          </w:p>
        </w:tc>
      </w:tr>
      <w:bookmarkEnd w:id="0"/>
    </w:tbl>
    <w:p w14:paraId="4F317B3F" w14:textId="77777777" w:rsidR="0020034C" w:rsidRPr="00776E62" w:rsidRDefault="0020034C" w:rsidP="00B67A3F">
      <w:pPr>
        <w:jc w:val="center"/>
        <w:rPr>
          <w:b/>
          <w:sz w:val="28"/>
          <w:szCs w:val="28"/>
        </w:rPr>
      </w:pPr>
    </w:p>
    <w:p w14:paraId="0BEE2EF2" w14:textId="77777777" w:rsidR="00776E62" w:rsidRDefault="00776E62" w:rsidP="005F2C91">
      <w:pPr>
        <w:shd w:val="clear" w:color="auto" w:fill="FFFFFF"/>
        <w:jc w:val="center"/>
        <w:rPr>
          <w:b/>
          <w:bCs/>
          <w:sz w:val="28"/>
          <w:szCs w:val="28"/>
          <w:lang w:val="en-US"/>
        </w:rPr>
      </w:pPr>
    </w:p>
    <w:p w14:paraId="2CB26434" w14:textId="77777777" w:rsidR="00776E62" w:rsidRPr="0074161B" w:rsidRDefault="00776E62" w:rsidP="00776E62">
      <w:pPr>
        <w:shd w:val="clear" w:color="auto" w:fill="FFFFFF"/>
        <w:jc w:val="center"/>
        <w:rPr>
          <w:b/>
          <w:sz w:val="28"/>
          <w:szCs w:val="28"/>
        </w:rPr>
      </w:pPr>
      <w:r w:rsidRPr="0074161B">
        <w:rPr>
          <w:b/>
          <w:sz w:val="28"/>
          <w:szCs w:val="28"/>
        </w:rPr>
        <w:t>Федченко Е.А.</w:t>
      </w:r>
    </w:p>
    <w:p w14:paraId="52BAF5BB" w14:textId="77777777" w:rsidR="00776E62" w:rsidRPr="0074161B" w:rsidRDefault="00776E62" w:rsidP="00776E62">
      <w:pPr>
        <w:shd w:val="clear" w:color="auto" w:fill="FFFFFF"/>
        <w:jc w:val="center"/>
        <w:rPr>
          <w:b/>
          <w:bCs/>
          <w:sz w:val="28"/>
          <w:szCs w:val="28"/>
        </w:rPr>
      </w:pPr>
      <w:r w:rsidRPr="0074161B">
        <w:rPr>
          <w:b/>
          <w:bCs/>
          <w:sz w:val="28"/>
          <w:szCs w:val="28"/>
        </w:rPr>
        <w:t xml:space="preserve"> </w:t>
      </w:r>
    </w:p>
    <w:p w14:paraId="6971F4C7" w14:textId="77777777" w:rsidR="00776E62" w:rsidRPr="0074161B" w:rsidRDefault="00776E62" w:rsidP="00776E62">
      <w:pPr>
        <w:shd w:val="clear" w:color="auto" w:fill="FFFFFF"/>
        <w:spacing w:line="276" w:lineRule="auto"/>
        <w:jc w:val="center"/>
        <w:rPr>
          <w:b/>
          <w:bCs/>
          <w:spacing w:val="-3"/>
          <w:sz w:val="28"/>
          <w:szCs w:val="28"/>
        </w:rPr>
      </w:pPr>
      <w:r w:rsidRPr="0074161B">
        <w:rPr>
          <w:b/>
          <w:sz w:val="28"/>
          <w:szCs w:val="28"/>
        </w:rPr>
        <w:t xml:space="preserve">КОНТРОЛЛИНГ В СИСТЕМЕ ГОСУДАРСТВЕННОГО </w:t>
      </w:r>
      <w:r>
        <w:rPr>
          <w:b/>
          <w:sz w:val="28"/>
          <w:szCs w:val="28"/>
        </w:rPr>
        <w:t xml:space="preserve">И КОРПОРАТИВНОГО </w:t>
      </w:r>
      <w:r w:rsidRPr="0074161B">
        <w:rPr>
          <w:b/>
          <w:sz w:val="28"/>
          <w:szCs w:val="28"/>
        </w:rPr>
        <w:t>УПРАВЛЕНИЯ</w:t>
      </w:r>
      <w:r w:rsidRPr="0074161B">
        <w:rPr>
          <w:b/>
          <w:bCs/>
          <w:sz w:val="28"/>
          <w:szCs w:val="28"/>
        </w:rPr>
        <w:t xml:space="preserve"> </w:t>
      </w:r>
    </w:p>
    <w:p w14:paraId="53C85B12" w14:textId="77777777" w:rsidR="00776E62" w:rsidRPr="0074161B" w:rsidRDefault="00776E62" w:rsidP="00776E62">
      <w:pPr>
        <w:shd w:val="clear" w:color="auto" w:fill="FFFFFF"/>
        <w:jc w:val="center"/>
        <w:rPr>
          <w:b/>
          <w:bCs/>
          <w:spacing w:val="-3"/>
          <w:sz w:val="28"/>
          <w:szCs w:val="28"/>
        </w:rPr>
      </w:pPr>
    </w:p>
    <w:p w14:paraId="67D23C57" w14:textId="77777777" w:rsidR="00820153" w:rsidRPr="0074161B" w:rsidRDefault="00820153" w:rsidP="00CF674F">
      <w:pPr>
        <w:shd w:val="clear" w:color="auto" w:fill="FFFFFF"/>
        <w:jc w:val="center"/>
        <w:rPr>
          <w:b/>
          <w:bCs/>
          <w:spacing w:val="-3"/>
          <w:sz w:val="28"/>
          <w:szCs w:val="28"/>
        </w:rPr>
      </w:pPr>
    </w:p>
    <w:p w14:paraId="4E03E700" w14:textId="77777777" w:rsidR="005423A3" w:rsidRPr="0074161B" w:rsidRDefault="00CF674F" w:rsidP="00CF674F">
      <w:pPr>
        <w:shd w:val="clear" w:color="auto" w:fill="FFFFFF"/>
        <w:jc w:val="center"/>
      </w:pPr>
      <w:r w:rsidRPr="0074161B">
        <w:rPr>
          <w:b/>
          <w:bCs/>
          <w:spacing w:val="-3"/>
          <w:sz w:val="28"/>
          <w:szCs w:val="28"/>
        </w:rPr>
        <w:t>Рабочая программа дисциплины</w:t>
      </w:r>
    </w:p>
    <w:p w14:paraId="06C1DA33" w14:textId="77777777" w:rsidR="000518C0" w:rsidRPr="0074161B" w:rsidRDefault="000518C0" w:rsidP="00CF674F">
      <w:pPr>
        <w:shd w:val="clear" w:color="auto" w:fill="FFFFFF"/>
        <w:spacing w:line="322" w:lineRule="exact"/>
        <w:jc w:val="center"/>
        <w:rPr>
          <w:spacing w:val="-2"/>
          <w:sz w:val="28"/>
          <w:szCs w:val="28"/>
        </w:rPr>
      </w:pPr>
    </w:p>
    <w:p w14:paraId="55DC78EB" w14:textId="7F07F6E4" w:rsidR="000518C0" w:rsidRPr="0074161B" w:rsidRDefault="000518C0" w:rsidP="00CF674F">
      <w:pPr>
        <w:jc w:val="center"/>
        <w:rPr>
          <w:sz w:val="28"/>
          <w:szCs w:val="28"/>
        </w:rPr>
      </w:pPr>
      <w:r w:rsidRPr="0074161B">
        <w:rPr>
          <w:sz w:val="28"/>
          <w:szCs w:val="28"/>
        </w:rPr>
        <w:t xml:space="preserve">для студентов, обучающихся по направлению </w:t>
      </w:r>
      <w:r w:rsidR="00CF674F" w:rsidRPr="0074161B">
        <w:rPr>
          <w:sz w:val="28"/>
          <w:szCs w:val="28"/>
        </w:rPr>
        <w:t xml:space="preserve">подготовки </w:t>
      </w:r>
      <w:r w:rsidR="001071E2" w:rsidRPr="0074161B">
        <w:rPr>
          <w:sz w:val="28"/>
          <w:szCs w:val="28"/>
        </w:rPr>
        <w:t xml:space="preserve">                                           </w:t>
      </w:r>
      <w:r w:rsidR="00CF674F" w:rsidRPr="0074161B">
        <w:rPr>
          <w:bCs/>
          <w:sz w:val="28"/>
          <w:szCs w:val="28"/>
        </w:rPr>
        <w:t>38.0</w:t>
      </w:r>
      <w:r w:rsidR="001C586F" w:rsidRPr="0074161B">
        <w:rPr>
          <w:bCs/>
          <w:sz w:val="28"/>
          <w:szCs w:val="28"/>
        </w:rPr>
        <w:t>4</w:t>
      </w:r>
      <w:r w:rsidR="00CF674F" w:rsidRPr="0074161B">
        <w:rPr>
          <w:bCs/>
          <w:sz w:val="28"/>
          <w:szCs w:val="28"/>
        </w:rPr>
        <w:t>.0</w:t>
      </w:r>
      <w:r w:rsidR="001C586F" w:rsidRPr="0074161B">
        <w:rPr>
          <w:bCs/>
          <w:sz w:val="28"/>
          <w:szCs w:val="28"/>
        </w:rPr>
        <w:t>1</w:t>
      </w:r>
      <w:r w:rsidR="001071E2" w:rsidRPr="0074161B">
        <w:rPr>
          <w:bCs/>
          <w:sz w:val="28"/>
          <w:szCs w:val="28"/>
        </w:rPr>
        <w:t xml:space="preserve"> </w:t>
      </w:r>
      <w:r w:rsidR="005F2C91">
        <w:rPr>
          <w:sz w:val="28"/>
          <w:szCs w:val="28"/>
        </w:rPr>
        <w:t>«</w:t>
      </w:r>
      <w:r w:rsidR="001C586F" w:rsidRPr="0074161B">
        <w:rPr>
          <w:sz w:val="28"/>
          <w:szCs w:val="28"/>
        </w:rPr>
        <w:t>Экономика</w:t>
      </w:r>
      <w:r w:rsidR="005F2C91">
        <w:rPr>
          <w:sz w:val="28"/>
          <w:szCs w:val="28"/>
        </w:rPr>
        <w:t>»</w:t>
      </w:r>
    </w:p>
    <w:p w14:paraId="0617B786" w14:textId="77777777" w:rsidR="00E57A37" w:rsidRDefault="003350EA" w:rsidP="007E2695">
      <w:pPr>
        <w:jc w:val="center"/>
        <w:rPr>
          <w:rFonts w:eastAsia="Calibri"/>
          <w:iCs/>
          <w:sz w:val="28"/>
          <w:lang w:eastAsia="zh-CN"/>
        </w:rPr>
      </w:pPr>
      <w:r w:rsidRPr="0074161B">
        <w:rPr>
          <w:rFonts w:eastAsia="Calibri"/>
          <w:iCs/>
          <w:sz w:val="28"/>
          <w:lang w:eastAsia="zh-CN"/>
        </w:rPr>
        <w:t xml:space="preserve">направленность программы магистратуры </w:t>
      </w:r>
    </w:p>
    <w:p w14:paraId="56E85596" w14:textId="20A50AC7" w:rsidR="001306A8" w:rsidRPr="0074161B" w:rsidRDefault="005F2C91" w:rsidP="007E2695">
      <w:pPr>
        <w:jc w:val="center"/>
        <w:rPr>
          <w:rFonts w:eastAsia="Calibri"/>
          <w:iCs/>
          <w:sz w:val="28"/>
          <w:lang w:eastAsia="zh-CN"/>
        </w:rPr>
      </w:pPr>
      <w:r>
        <w:rPr>
          <w:rFonts w:eastAsia="Calibri"/>
          <w:iCs/>
          <w:sz w:val="28"/>
          <w:lang w:eastAsia="zh-CN"/>
        </w:rPr>
        <w:t>«Финансовый к</w:t>
      </w:r>
      <w:r w:rsidR="003350EA" w:rsidRPr="0074161B">
        <w:rPr>
          <w:rFonts w:eastAsia="Calibri"/>
          <w:iCs/>
          <w:sz w:val="28"/>
          <w:lang w:eastAsia="zh-CN"/>
        </w:rPr>
        <w:t>онтроллинг</w:t>
      </w:r>
      <w:r>
        <w:rPr>
          <w:rFonts w:eastAsia="Calibri"/>
          <w:iCs/>
          <w:sz w:val="28"/>
          <w:lang w:eastAsia="zh-CN"/>
        </w:rPr>
        <w:t>»</w:t>
      </w:r>
    </w:p>
    <w:p w14:paraId="2A284764" w14:textId="77777777" w:rsidR="00071137" w:rsidRPr="0074161B" w:rsidRDefault="00071137" w:rsidP="007E2695">
      <w:pPr>
        <w:jc w:val="center"/>
        <w:rPr>
          <w:rFonts w:eastAsia="Calibri"/>
          <w:i/>
          <w:iCs/>
          <w:lang w:eastAsia="zh-CN"/>
        </w:rPr>
      </w:pPr>
    </w:p>
    <w:p w14:paraId="66479062" w14:textId="77777777" w:rsidR="00071137" w:rsidRPr="0074161B" w:rsidRDefault="00071137" w:rsidP="007E2695">
      <w:pPr>
        <w:jc w:val="center"/>
        <w:rPr>
          <w:rFonts w:eastAsia="Calibri"/>
          <w:i/>
          <w:iCs/>
          <w:lang w:eastAsia="zh-CN"/>
        </w:rPr>
      </w:pPr>
    </w:p>
    <w:p w14:paraId="627ADD43" w14:textId="77777777" w:rsidR="007E2695" w:rsidRPr="0074161B" w:rsidRDefault="007E2695" w:rsidP="00011B7E">
      <w:pPr>
        <w:rPr>
          <w:rFonts w:eastAsia="Calibri"/>
          <w:i/>
          <w:iCs/>
          <w:lang w:eastAsia="zh-CN"/>
        </w:rPr>
      </w:pPr>
    </w:p>
    <w:p w14:paraId="1F5EE5C3" w14:textId="77777777" w:rsidR="005F2C91" w:rsidRDefault="005F2C91" w:rsidP="005F2C91">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Учёным советом Финансового факультета</w:t>
      </w:r>
    </w:p>
    <w:p w14:paraId="16A11C92" w14:textId="0510CF72" w:rsidR="005F2C91" w:rsidRDefault="005F2C91" w:rsidP="005F2C91">
      <w:pPr>
        <w:widowControl w:val="0"/>
        <w:shd w:val="clear" w:color="auto" w:fill="FFFFFF"/>
        <w:autoSpaceDE w:val="0"/>
        <w:autoSpaceDN w:val="0"/>
        <w:adjustRightInd w:val="0"/>
        <w:ind w:left="28"/>
        <w:jc w:val="center"/>
        <w:rPr>
          <w:rFonts w:eastAsia="Calibri"/>
          <w:i/>
          <w:sz w:val="28"/>
          <w:szCs w:val="28"/>
        </w:rPr>
      </w:pPr>
      <w:bookmarkStart w:id="1" w:name="_Hlk107416476"/>
      <w:r>
        <w:rPr>
          <w:rFonts w:eastAsia="Calibri"/>
          <w:i/>
          <w:sz w:val="28"/>
          <w:szCs w:val="28"/>
        </w:rPr>
        <w:t>(</w:t>
      </w:r>
      <w:bookmarkStart w:id="2" w:name="_Hlk107416237"/>
      <w:r>
        <w:rPr>
          <w:rFonts w:eastAsia="Calibri"/>
          <w:i/>
          <w:sz w:val="28"/>
          <w:szCs w:val="28"/>
        </w:rPr>
        <w:t>протокол №</w:t>
      </w:r>
      <w:r w:rsidR="00CF74C6">
        <w:rPr>
          <w:rFonts w:eastAsia="Calibri"/>
          <w:i/>
          <w:sz w:val="28"/>
          <w:szCs w:val="28"/>
        </w:rPr>
        <w:t xml:space="preserve"> 24</w:t>
      </w:r>
      <w:r>
        <w:rPr>
          <w:rFonts w:eastAsia="Calibri"/>
          <w:i/>
          <w:sz w:val="28"/>
          <w:szCs w:val="28"/>
        </w:rPr>
        <w:t xml:space="preserve"> от</w:t>
      </w:r>
      <w:r w:rsidR="00CF74C6">
        <w:rPr>
          <w:rFonts w:eastAsia="Calibri"/>
          <w:i/>
          <w:sz w:val="28"/>
          <w:szCs w:val="28"/>
        </w:rPr>
        <w:t xml:space="preserve"> 21 июня 2022</w:t>
      </w:r>
      <w:r>
        <w:rPr>
          <w:rFonts w:eastAsia="Calibri"/>
          <w:i/>
          <w:sz w:val="28"/>
          <w:szCs w:val="28"/>
        </w:rPr>
        <w:t xml:space="preserve"> г.)</w:t>
      </w:r>
    </w:p>
    <w:bookmarkEnd w:id="1"/>
    <w:bookmarkEnd w:id="2"/>
    <w:p w14:paraId="32A83B91" w14:textId="5C228131" w:rsidR="005F2C91" w:rsidRDefault="005F2C91" w:rsidP="005F2C91">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Одобрено заседанием кафедры «Финансовый контроль и казначейское дело»</w:t>
      </w:r>
    </w:p>
    <w:p w14:paraId="40B0375D" w14:textId="77777777" w:rsidR="0020034C" w:rsidRPr="0020034C" w:rsidRDefault="0020034C" w:rsidP="0020034C">
      <w:pPr>
        <w:jc w:val="center"/>
        <w:rPr>
          <w:rFonts w:eastAsia="Calibri"/>
          <w:i/>
          <w:sz w:val="28"/>
          <w:szCs w:val="28"/>
        </w:rPr>
      </w:pPr>
      <w:r w:rsidRPr="0020034C">
        <w:rPr>
          <w:rFonts w:eastAsia="Calibri"/>
          <w:i/>
          <w:sz w:val="28"/>
          <w:szCs w:val="28"/>
        </w:rPr>
        <w:t>(протокол № 9 от 26 апреля 2022 г.)</w:t>
      </w:r>
    </w:p>
    <w:p w14:paraId="2585CC86" w14:textId="77777777" w:rsidR="00776E62" w:rsidRDefault="00776E62" w:rsidP="00B67A3F">
      <w:pPr>
        <w:jc w:val="center"/>
        <w:rPr>
          <w:i/>
          <w:sz w:val="28"/>
          <w:szCs w:val="28"/>
        </w:rPr>
      </w:pPr>
    </w:p>
    <w:p w14:paraId="4855573F" w14:textId="3CE78FAD" w:rsidR="005F2C91" w:rsidRDefault="005F2C91" w:rsidP="00B67A3F">
      <w:pPr>
        <w:jc w:val="center"/>
        <w:rPr>
          <w:i/>
          <w:sz w:val="28"/>
          <w:szCs w:val="28"/>
        </w:rPr>
      </w:pPr>
    </w:p>
    <w:p w14:paraId="1A7FB33F" w14:textId="77777777" w:rsidR="00CF3C32" w:rsidRPr="0074161B" w:rsidRDefault="00CF3C32" w:rsidP="00B67A3F">
      <w:pPr>
        <w:jc w:val="center"/>
        <w:rPr>
          <w:i/>
          <w:sz w:val="28"/>
          <w:szCs w:val="28"/>
        </w:rPr>
      </w:pPr>
    </w:p>
    <w:p w14:paraId="1CBD55C2" w14:textId="135B09C3" w:rsidR="005423A3" w:rsidRDefault="00775249" w:rsidP="00011B7E">
      <w:pPr>
        <w:jc w:val="center"/>
        <w:rPr>
          <w:b/>
          <w:sz w:val="28"/>
          <w:szCs w:val="28"/>
        </w:rPr>
      </w:pPr>
      <w:r w:rsidRPr="0074161B">
        <w:rPr>
          <w:b/>
          <w:sz w:val="28"/>
          <w:szCs w:val="28"/>
        </w:rPr>
        <w:t xml:space="preserve">Москва </w:t>
      </w:r>
      <w:r w:rsidR="00CF74C6">
        <w:rPr>
          <w:b/>
          <w:sz w:val="28"/>
          <w:szCs w:val="28"/>
        </w:rPr>
        <w:t>–</w:t>
      </w:r>
      <w:r w:rsidRPr="0074161B">
        <w:rPr>
          <w:b/>
          <w:sz w:val="28"/>
          <w:szCs w:val="28"/>
        </w:rPr>
        <w:t xml:space="preserve"> </w:t>
      </w:r>
      <w:r w:rsidR="005423A3" w:rsidRPr="0074161B">
        <w:rPr>
          <w:b/>
          <w:sz w:val="28"/>
          <w:szCs w:val="28"/>
        </w:rPr>
        <w:t>20</w:t>
      </w:r>
      <w:r w:rsidR="005F2C91">
        <w:rPr>
          <w:b/>
          <w:sz w:val="28"/>
          <w:szCs w:val="28"/>
        </w:rPr>
        <w:t>22</w:t>
      </w:r>
    </w:p>
    <w:p w14:paraId="0C16C92C" w14:textId="77777777" w:rsidR="00CF74C6" w:rsidRPr="0074161B" w:rsidRDefault="00CF74C6" w:rsidP="00011B7E">
      <w:pPr>
        <w:jc w:val="center"/>
        <w:rPr>
          <w:b/>
          <w:sz w:val="28"/>
          <w:szCs w:val="28"/>
        </w:rPr>
      </w:pPr>
    </w:p>
    <w:p w14:paraId="2334BA73" w14:textId="77777777" w:rsidR="00181711" w:rsidRDefault="00181711" w:rsidP="00181711">
      <w:pPr>
        <w:ind w:firstLine="709"/>
        <w:rPr>
          <w:b/>
          <w:bCs/>
          <w:sz w:val="28"/>
          <w:szCs w:val="28"/>
        </w:rPr>
      </w:pPr>
      <w:r>
        <w:rPr>
          <w:b/>
          <w:bCs/>
          <w:sz w:val="28"/>
        </w:rPr>
        <w:lastRenderedPageBreak/>
        <w:t xml:space="preserve">УДК </w:t>
      </w:r>
      <w:r>
        <w:rPr>
          <w:sz w:val="28"/>
        </w:rPr>
        <w:t>005.332</w:t>
      </w:r>
      <w:r>
        <w:rPr>
          <w:sz w:val="28"/>
          <w:szCs w:val="28"/>
        </w:rPr>
        <w:t>(073)</w:t>
      </w:r>
    </w:p>
    <w:p w14:paraId="38E1945C" w14:textId="77777777" w:rsidR="00181711" w:rsidRDefault="00181711" w:rsidP="00181711">
      <w:pPr>
        <w:ind w:firstLine="709"/>
        <w:rPr>
          <w:b/>
          <w:bCs/>
          <w:sz w:val="28"/>
        </w:rPr>
      </w:pPr>
      <w:r>
        <w:rPr>
          <w:b/>
          <w:bCs/>
          <w:sz w:val="28"/>
        </w:rPr>
        <w:t xml:space="preserve">ББК </w:t>
      </w:r>
      <w:r>
        <w:rPr>
          <w:sz w:val="28"/>
        </w:rPr>
        <w:t>65.291.2я73</w:t>
      </w:r>
    </w:p>
    <w:p w14:paraId="41056B4F" w14:textId="77777777" w:rsidR="00181711" w:rsidRDefault="00181711" w:rsidP="00181711">
      <w:pPr>
        <w:ind w:firstLine="709"/>
      </w:pPr>
      <w:r>
        <w:rPr>
          <w:b/>
          <w:bCs/>
          <w:sz w:val="28"/>
        </w:rPr>
        <w:t xml:space="preserve">Ф </w:t>
      </w:r>
      <w:r>
        <w:rPr>
          <w:bCs/>
          <w:sz w:val="28"/>
        </w:rPr>
        <w:t>35</w:t>
      </w:r>
    </w:p>
    <w:p w14:paraId="627E86DD" w14:textId="77777777" w:rsidR="00143976" w:rsidRPr="0074161B" w:rsidRDefault="00143976" w:rsidP="00143976">
      <w:pPr>
        <w:widowControl w:val="0"/>
        <w:ind w:firstLine="709"/>
        <w:jc w:val="both"/>
        <w:rPr>
          <w:spacing w:val="-3"/>
          <w:sz w:val="18"/>
        </w:rPr>
      </w:pPr>
    </w:p>
    <w:p w14:paraId="2B08A740" w14:textId="77777777" w:rsidR="00143976" w:rsidRPr="0074161B" w:rsidRDefault="00143976" w:rsidP="00143976">
      <w:pPr>
        <w:widowControl w:val="0"/>
        <w:ind w:firstLine="709"/>
        <w:jc w:val="both"/>
        <w:rPr>
          <w:spacing w:val="-3"/>
        </w:rPr>
      </w:pPr>
      <w:r w:rsidRPr="0074161B">
        <w:rPr>
          <w:spacing w:val="-3"/>
        </w:rPr>
        <w:t>Рецензенты:</w:t>
      </w:r>
    </w:p>
    <w:p w14:paraId="64E2E841" w14:textId="0FF89CCF" w:rsidR="005F2C91" w:rsidRDefault="005F2C91" w:rsidP="005F2C91">
      <w:pPr>
        <w:pStyle w:val="15"/>
        <w:ind w:firstLine="709"/>
        <w:jc w:val="both"/>
        <w:rPr>
          <w:rFonts w:ascii="Times New Roman" w:hAnsi="Times New Roman"/>
          <w:spacing w:val="-3"/>
          <w:sz w:val="24"/>
          <w:szCs w:val="24"/>
        </w:rPr>
      </w:pPr>
      <w:r>
        <w:rPr>
          <w:rFonts w:ascii="Times New Roman" w:hAnsi="Times New Roman"/>
          <w:b/>
          <w:spacing w:val="-3"/>
          <w:sz w:val="24"/>
          <w:szCs w:val="24"/>
        </w:rPr>
        <w:t>И.М. Ванькович</w:t>
      </w:r>
      <w:r w:rsidR="001071E2" w:rsidRPr="0074161B">
        <w:rPr>
          <w:rFonts w:ascii="Times New Roman" w:hAnsi="Times New Roman"/>
          <w:spacing w:val="-3"/>
          <w:sz w:val="24"/>
          <w:szCs w:val="24"/>
        </w:rPr>
        <w:t xml:space="preserve">, кандидат экономических наук, доцент, доцент </w:t>
      </w:r>
      <w:r>
        <w:rPr>
          <w:rFonts w:ascii="Times New Roman" w:hAnsi="Times New Roman"/>
          <w:spacing w:val="-3"/>
          <w:sz w:val="24"/>
          <w:szCs w:val="24"/>
        </w:rPr>
        <w:t>кафедры «Финансовый контроль и казначейское дело»</w:t>
      </w:r>
      <w:r w:rsidR="001071E2" w:rsidRPr="0074161B">
        <w:rPr>
          <w:rFonts w:ascii="Times New Roman" w:hAnsi="Times New Roman"/>
          <w:spacing w:val="-3"/>
          <w:sz w:val="24"/>
          <w:szCs w:val="24"/>
        </w:rPr>
        <w:t xml:space="preserve">; </w:t>
      </w:r>
    </w:p>
    <w:p w14:paraId="591B86BD" w14:textId="0C082590" w:rsidR="005F2C91" w:rsidRDefault="005F2C91" w:rsidP="005F2C91">
      <w:pPr>
        <w:pStyle w:val="15"/>
        <w:ind w:firstLine="709"/>
        <w:jc w:val="both"/>
        <w:rPr>
          <w:rFonts w:ascii="Times New Roman" w:hAnsi="Times New Roman"/>
          <w:spacing w:val="-3"/>
          <w:sz w:val="24"/>
          <w:szCs w:val="24"/>
        </w:rPr>
      </w:pPr>
      <w:r>
        <w:rPr>
          <w:rFonts w:ascii="Times New Roman" w:hAnsi="Times New Roman"/>
          <w:b/>
          <w:spacing w:val="-3"/>
          <w:sz w:val="24"/>
          <w:szCs w:val="24"/>
        </w:rPr>
        <w:t>Л.М. Царева</w:t>
      </w:r>
      <w:r w:rsidRPr="0074161B">
        <w:rPr>
          <w:rFonts w:ascii="Times New Roman" w:hAnsi="Times New Roman"/>
          <w:spacing w:val="-3"/>
          <w:sz w:val="24"/>
          <w:szCs w:val="24"/>
        </w:rPr>
        <w:t xml:space="preserve">, кандидат экономических наук, доцент, доцент </w:t>
      </w:r>
      <w:r>
        <w:rPr>
          <w:rFonts w:ascii="Times New Roman" w:hAnsi="Times New Roman"/>
          <w:spacing w:val="-3"/>
          <w:sz w:val="24"/>
          <w:szCs w:val="24"/>
        </w:rPr>
        <w:t>кафедры «Финансовый контроль и казначейское дело».</w:t>
      </w:r>
    </w:p>
    <w:p w14:paraId="0A44D05D" w14:textId="77777777" w:rsidR="00C14745" w:rsidRPr="0074161B" w:rsidRDefault="00C14745" w:rsidP="00B67A3F">
      <w:pPr>
        <w:pStyle w:val="15"/>
        <w:ind w:firstLine="709"/>
        <w:jc w:val="both"/>
        <w:rPr>
          <w:rFonts w:ascii="Times New Roman" w:hAnsi="Times New Roman"/>
          <w:szCs w:val="28"/>
        </w:rPr>
      </w:pPr>
    </w:p>
    <w:p w14:paraId="0CFA2D45" w14:textId="77777777" w:rsidR="003350EA" w:rsidRPr="00776E62" w:rsidRDefault="001071E2" w:rsidP="00B67A3F">
      <w:pPr>
        <w:ind w:firstLine="709"/>
        <w:jc w:val="both"/>
        <w:rPr>
          <w:rFonts w:eastAsiaTheme="minorEastAsia" w:cstheme="minorBidi"/>
          <w:b/>
          <w:bCs/>
          <w:sz w:val="28"/>
          <w:szCs w:val="28"/>
        </w:rPr>
      </w:pPr>
      <w:r w:rsidRPr="00776E62">
        <w:rPr>
          <w:rFonts w:eastAsiaTheme="minorEastAsia" w:cstheme="minorBidi"/>
          <w:b/>
          <w:bCs/>
          <w:sz w:val="28"/>
          <w:szCs w:val="28"/>
        </w:rPr>
        <w:t>Федченко Е.А.</w:t>
      </w:r>
    </w:p>
    <w:p w14:paraId="74A76D5B" w14:textId="7DC662F8" w:rsidR="00317573" w:rsidRDefault="005F2C91" w:rsidP="00B67A3F">
      <w:pPr>
        <w:ind w:firstLine="709"/>
        <w:jc w:val="both"/>
        <w:rPr>
          <w:sz w:val="28"/>
          <w:szCs w:val="28"/>
        </w:rPr>
      </w:pPr>
      <w:r w:rsidRPr="00776E62">
        <w:rPr>
          <w:rFonts w:eastAsiaTheme="minorEastAsia" w:cstheme="minorBidi"/>
          <w:b/>
          <w:bCs/>
          <w:sz w:val="28"/>
          <w:szCs w:val="28"/>
        </w:rPr>
        <w:t>Контроллинг в системе государственного и корпоративного управления</w:t>
      </w:r>
      <w:r w:rsidR="00E20F5D" w:rsidRPr="00776E62">
        <w:rPr>
          <w:sz w:val="28"/>
          <w:szCs w:val="28"/>
        </w:rPr>
        <w:t>.</w:t>
      </w:r>
      <w:r w:rsidR="00044B97" w:rsidRPr="00776E62">
        <w:rPr>
          <w:sz w:val="28"/>
          <w:szCs w:val="28"/>
        </w:rPr>
        <w:t xml:space="preserve"> </w:t>
      </w:r>
      <w:r w:rsidR="00E20F5D" w:rsidRPr="00776E62">
        <w:rPr>
          <w:sz w:val="28"/>
          <w:szCs w:val="28"/>
        </w:rPr>
        <w:t xml:space="preserve">Рабочая </w:t>
      </w:r>
      <w:r w:rsidR="00317573" w:rsidRPr="00776E62">
        <w:rPr>
          <w:sz w:val="28"/>
          <w:szCs w:val="28"/>
        </w:rPr>
        <w:t xml:space="preserve">программа </w:t>
      </w:r>
      <w:r w:rsidR="00E20F5D" w:rsidRPr="00776E62">
        <w:rPr>
          <w:sz w:val="28"/>
          <w:szCs w:val="28"/>
        </w:rPr>
        <w:t xml:space="preserve">дисциплины </w:t>
      </w:r>
      <w:r w:rsidRPr="00776E62">
        <w:rPr>
          <w:sz w:val="28"/>
          <w:szCs w:val="28"/>
        </w:rPr>
        <w:t>«</w:t>
      </w:r>
      <w:r w:rsidRPr="00776E62">
        <w:rPr>
          <w:rFonts w:eastAsiaTheme="minorEastAsia" w:cstheme="minorBidi"/>
          <w:bCs/>
          <w:sz w:val="28"/>
          <w:szCs w:val="28"/>
        </w:rPr>
        <w:t>Контроллинг в системе государственного и корпоративного управления</w:t>
      </w:r>
      <w:r w:rsidRPr="00776E62">
        <w:rPr>
          <w:sz w:val="28"/>
          <w:szCs w:val="28"/>
        </w:rPr>
        <w:t>»</w:t>
      </w:r>
      <w:r w:rsidR="00E20F5D" w:rsidRPr="00776E62">
        <w:rPr>
          <w:sz w:val="28"/>
          <w:szCs w:val="28"/>
        </w:rPr>
        <w:t xml:space="preserve"> </w:t>
      </w:r>
      <w:r w:rsidR="00F5203A" w:rsidRPr="00776E62">
        <w:rPr>
          <w:sz w:val="28"/>
          <w:szCs w:val="28"/>
        </w:rPr>
        <w:t>–</w:t>
      </w:r>
      <w:r w:rsidR="00775249" w:rsidRPr="00776E62">
        <w:rPr>
          <w:sz w:val="28"/>
          <w:szCs w:val="28"/>
        </w:rPr>
        <w:t xml:space="preserve"> </w:t>
      </w:r>
      <w:r w:rsidR="00317573" w:rsidRPr="00776E62">
        <w:rPr>
          <w:sz w:val="28"/>
          <w:szCs w:val="28"/>
        </w:rPr>
        <w:t>М</w:t>
      </w:r>
      <w:r w:rsidR="00BF7FE1" w:rsidRPr="00776E62">
        <w:rPr>
          <w:sz w:val="28"/>
          <w:szCs w:val="28"/>
        </w:rPr>
        <w:t>.</w:t>
      </w:r>
      <w:r w:rsidR="00317573" w:rsidRPr="00776E62">
        <w:rPr>
          <w:sz w:val="28"/>
          <w:szCs w:val="28"/>
        </w:rPr>
        <w:t>: Финансов</w:t>
      </w:r>
      <w:r w:rsidR="00655324" w:rsidRPr="00776E62">
        <w:rPr>
          <w:sz w:val="28"/>
          <w:szCs w:val="28"/>
        </w:rPr>
        <w:t>ый университет</w:t>
      </w:r>
      <w:r w:rsidR="00317573" w:rsidRPr="00776E62">
        <w:rPr>
          <w:sz w:val="28"/>
          <w:szCs w:val="28"/>
        </w:rPr>
        <w:t xml:space="preserve">, </w:t>
      </w:r>
      <w:r w:rsidRPr="00776E62">
        <w:rPr>
          <w:sz w:val="28"/>
          <w:szCs w:val="28"/>
        </w:rPr>
        <w:t>кафедра «Финансовый контроль и казначейское дело»</w:t>
      </w:r>
      <w:r w:rsidR="00317573" w:rsidRPr="00776E62">
        <w:rPr>
          <w:sz w:val="28"/>
          <w:szCs w:val="28"/>
        </w:rPr>
        <w:t>, 20</w:t>
      </w:r>
      <w:r w:rsidR="00655324" w:rsidRPr="00776E62">
        <w:rPr>
          <w:sz w:val="28"/>
          <w:szCs w:val="28"/>
        </w:rPr>
        <w:t>1</w:t>
      </w:r>
      <w:r w:rsidR="001071E2" w:rsidRPr="00776E62">
        <w:rPr>
          <w:sz w:val="28"/>
          <w:szCs w:val="28"/>
        </w:rPr>
        <w:t>9</w:t>
      </w:r>
      <w:r w:rsidR="00317573" w:rsidRPr="00776E62">
        <w:rPr>
          <w:sz w:val="28"/>
          <w:szCs w:val="28"/>
        </w:rPr>
        <w:t>. –</w:t>
      </w:r>
      <w:r w:rsidR="00C13E47" w:rsidRPr="00776E62">
        <w:rPr>
          <w:sz w:val="28"/>
          <w:szCs w:val="28"/>
        </w:rPr>
        <w:t xml:space="preserve"> </w:t>
      </w:r>
      <w:r w:rsidR="00EC47AF" w:rsidRPr="00776E62">
        <w:rPr>
          <w:sz w:val="28"/>
          <w:szCs w:val="28"/>
        </w:rPr>
        <w:t>2</w:t>
      </w:r>
      <w:r w:rsidR="00C77519">
        <w:rPr>
          <w:sz w:val="28"/>
          <w:szCs w:val="28"/>
        </w:rPr>
        <w:t>6</w:t>
      </w:r>
      <w:r w:rsidR="00BB4F11" w:rsidRPr="00776E62">
        <w:rPr>
          <w:sz w:val="28"/>
          <w:szCs w:val="28"/>
        </w:rPr>
        <w:t xml:space="preserve"> </w:t>
      </w:r>
      <w:r w:rsidR="00AF3FC9" w:rsidRPr="00776E62">
        <w:rPr>
          <w:sz w:val="28"/>
          <w:szCs w:val="28"/>
        </w:rPr>
        <w:t>с.</w:t>
      </w:r>
    </w:p>
    <w:p w14:paraId="37791003" w14:textId="77777777" w:rsidR="00776E62" w:rsidRPr="00776E62" w:rsidRDefault="00776E62" w:rsidP="00B67A3F">
      <w:pPr>
        <w:ind w:firstLine="709"/>
        <w:jc w:val="both"/>
        <w:rPr>
          <w:sz w:val="28"/>
          <w:szCs w:val="28"/>
        </w:rPr>
      </w:pPr>
    </w:p>
    <w:p w14:paraId="561B2C3A" w14:textId="2FB6462B" w:rsidR="001D60BC" w:rsidRPr="0074161B" w:rsidRDefault="00317573" w:rsidP="00B67A3F">
      <w:pPr>
        <w:ind w:firstLine="709"/>
        <w:jc w:val="both"/>
        <w:rPr>
          <w:u w:val="single"/>
        </w:rPr>
      </w:pPr>
      <w:r w:rsidRPr="0074161B">
        <w:t xml:space="preserve">Рабочая программа </w:t>
      </w:r>
      <w:r w:rsidR="00E20F5D" w:rsidRPr="0074161B">
        <w:t xml:space="preserve">дисциплины </w:t>
      </w:r>
      <w:r w:rsidR="005F2C91">
        <w:t>«</w:t>
      </w:r>
      <w:r w:rsidR="005F2C91">
        <w:rPr>
          <w:rFonts w:eastAsiaTheme="minorEastAsia" w:cstheme="minorBidi"/>
          <w:bCs/>
        </w:rPr>
        <w:t>Контроллинг в системе государственного и корпоративного управления</w:t>
      </w:r>
      <w:r w:rsidR="005F2C91">
        <w:t>»</w:t>
      </w:r>
      <w:r w:rsidR="00E20F5D" w:rsidRPr="0074161B">
        <w:t xml:space="preserve"> </w:t>
      </w:r>
      <w:r w:rsidR="00BC5D9A" w:rsidRPr="0074161B">
        <w:t xml:space="preserve">предназначена для преподавания </w:t>
      </w:r>
      <w:r w:rsidR="00E20F5D" w:rsidRPr="0074161B">
        <w:t xml:space="preserve">студентам </w:t>
      </w:r>
      <w:r w:rsidR="002D26CB" w:rsidRPr="0074161B">
        <w:t xml:space="preserve">очной </w:t>
      </w:r>
      <w:r w:rsidR="00E20F5D" w:rsidRPr="0074161B">
        <w:t>форм</w:t>
      </w:r>
      <w:r w:rsidR="00C96BE2" w:rsidRPr="0074161B">
        <w:t>ы</w:t>
      </w:r>
      <w:r w:rsidR="00E20F5D" w:rsidRPr="0074161B">
        <w:t xml:space="preserve"> обучения</w:t>
      </w:r>
      <w:r w:rsidR="006413DD">
        <w:t xml:space="preserve"> </w:t>
      </w:r>
      <w:r w:rsidR="00E20F5D" w:rsidRPr="0074161B">
        <w:t xml:space="preserve">по </w:t>
      </w:r>
      <w:r w:rsidR="001D60BC" w:rsidRPr="0074161B">
        <w:t xml:space="preserve">направлению </w:t>
      </w:r>
      <w:r w:rsidR="00F241A8">
        <w:t>подготовки</w:t>
      </w:r>
      <w:r w:rsidR="006413DD">
        <w:t xml:space="preserve"> </w:t>
      </w:r>
      <w:r w:rsidR="007E407D" w:rsidRPr="0074161B">
        <w:t>38.04.0</w:t>
      </w:r>
      <w:r w:rsidR="00C96BE2" w:rsidRPr="0074161B">
        <w:t>1</w:t>
      </w:r>
      <w:r w:rsidR="00C13E47" w:rsidRPr="0074161B">
        <w:t xml:space="preserve"> </w:t>
      </w:r>
      <w:r w:rsidR="005F2C91">
        <w:t>«</w:t>
      </w:r>
      <w:r w:rsidR="00C96BE2" w:rsidRPr="0074161B">
        <w:rPr>
          <w:szCs w:val="28"/>
        </w:rPr>
        <w:t>Экономика</w:t>
      </w:r>
      <w:r w:rsidR="005F2C91">
        <w:t>»</w:t>
      </w:r>
      <w:r w:rsidR="006413DD">
        <w:t xml:space="preserve">, направленность программы магистратуры «Финансовый </w:t>
      </w:r>
      <w:proofErr w:type="spellStart"/>
      <w:r w:rsidR="006413DD">
        <w:t>контроллинг</w:t>
      </w:r>
      <w:proofErr w:type="spellEnd"/>
      <w:r w:rsidR="006413DD">
        <w:t>»</w:t>
      </w:r>
      <w:r w:rsidR="001D60BC" w:rsidRPr="0074161B">
        <w:t>.</w:t>
      </w:r>
      <w:r w:rsidR="00AF3FC9" w:rsidRPr="0074161B">
        <w:t xml:space="preserve"> </w:t>
      </w:r>
    </w:p>
    <w:p w14:paraId="22D7AFC0" w14:textId="281D06CA" w:rsidR="00071F48" w:rsidRPr="0074161B" w:rsidRDefault="00071F48" w:rsidP="00B67A3F">
      <w:pPr>
        <w:ind w:firstLine="709"/>
        <w:jc w:val="both"/>
      </w:pPr>
      <w:r w:rsidRPr="0074161B">
        <w:t xml:space="preserve">В </w:t>
      </w:r>
      <w:r w:rsidRPr="0074161B">
        <w:rPr>
          <w:bCs/>
        </w:rPr>
        <w:t>рабочей программе дисциплины представлены: п</w:t>
      </w:r>
      <w:r w:rsidRPr="0074161B">
        <w:t>еречень планируемых результатов обучения, место</w:t>
      </w:r>
      <w:r w:rsidRPr="0074161B">
        <w:rPr>
          <w:bCs/>
        </w:rPr>
        <w:t xml:space="preserve"> дисциплины в структуре образовательной программы, ее объем, содержание дисциплины, структурированное по темам, у</w:t>
      </w:r>
      <w:r w:rsidRPr="0074161B">
        <w:rPr>
          <w:bCs/>
          <w:spacing w:val="-1"/>
        </w:rPr>
        <w:t>чебно-методическое обеспечение для самостоятельной работы, ф</w:t>
      </w:r>
      <w:r w:rsidRPr="0074161B">
        <w:rPr>
          <w:bCs/>
        </w:rPr>
        <w:t>онд оценочных средств для проведения промежуточной аттестации, п</w:t>
      </w:r>
      <w:r w:rsidRPr="0074161B">
        <w:rPr>
          <w:bCs/>
          <w:spacing w:val="-2"/>
        </w:rPr>
        <w:t>еречень основной и дополнительной учебной литературы,</w:t>
      </w:r>
      <w:r w:rsidRPr="0074161B">
        <w:rPr>
          <w:bCs/>
        </w:rPr>
        <w:t xml:space="preserve"> ресурсов информационно-телекоммуникационной сети </w:t>
      </w:r>
      <w:r w:rsidR="005F2C91">
        <w:rPr>
          <w:bCs/>
        </w:rPr>
        <w:t>«</w:t>
      </w:r>
      <w:r w:rsidRPr="0074161B">
        <w:rPr>
          <w:bCs/>
        </w:rPr>
        <w:t>Интернет</w:t>
      </w:r>
      <w:r w:rsidR="005F2C91">
        <w:rPr>
          <w:bCs/>
        </w:rPr>
        <w:t>»</w:t>
      </w:r>
      <w:r w:rsidRPr="0074161B">
        <w:rPr>
          <w:bCs/>
        </w:rPr>
        <w:t>, методические указания для обучающихся, п</w:t>
      </w:r>
      <w:r w:rsidRPr="0074161B">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sidRPr="0074161B">
        <w:rPr>
          <w:bCs/>
        </w:rPr>
        <w:t>образовательного процесса по дисциплине.</w:t>
      </w:r>
    </w:p>
    <w:p w14:paraId="477E1F68" w14:textId="77777777" w:rsidR="000518C0" w:rsidRPr="0074161B" w:rsidRDefault="000518C0" w:rsidP="00B67A3F">
      <w:pPr>
        <w:ind w:firstLine="709"/>
        <w:jc w:val="both"/>
        <w:rPr>
          <w:sz w:val="20"/>
        </w:rPr>
      </w:pPr>
    </w:p>
    <w:p w14:paraId="4C87BDA2" w14:textId="77777777" w:rsidR="000518C0" w:rsidRPr="0074161B" w:rsidRDefault="000518C0" w:rsidP="00B67A3F">
      <w:pPr>
        <w:ind w:firstLine="709"/>
        <w:jc w:val="both"/>
        <w:rPr>
          <w:sz w:val="2"/>
        </w:rPr>
      </w:pPr>
    </w:p>
    <w:p w14:paraId="0E82DC6D" w14:textId="77777777" w:rsidR="00071F48" w:rsidRPr="0074161B" w:rsidRDefault="00071F48" w:rsidP="0035134F">
      <w:pPr>
        <w:spacing w:after="120"/>
        <w:jc w:val="center"/>
        <w:rPr>
          <w:bCs/>
          <w:i/>
          <w:sz w:val="28"/>
          <w:szCs w:val="28"/>
        </w:rPr>
      </w:pPr>
      <w:r w:rsidRPr="0074161B">
        <w:rPr>
          <w:bCs/>
          <w:i/>
          <w:sz w:val="28"/>
          <w:szCs w:val="28"/>
        </w:rPr>
        <w:t>Учебное издание</w:t>
      </w:r>
    </w:p>
    <w:p w14:paraId="4D4EFCA4" w14:textId="77777777" w:rsidR="00317573" w:rsidRPr="0074161B" w:rsidRDefault="001071E2" w:rsidP="00AF3FC9">
      <w:pPr>
        <w:pStyle w:val="15"/>
        <w:spacing w:line="360" w:lineRule="auto"/>
        <w:jc w:val="center"/>
        <w:rPr>
          <w:rFonts w:ascii="Times New Roman" w:hAnsi="Times New Roman"/>
          <w:b/>
          <w:sz w:val="28"/>
          <w:szCs w:val="28"/>
        </w:rPr>
      </w:pPr>
      <w:r w:rsidRPr="0074161B">
        <w:rPr>
          <w:rFonts w:ascii="Times New Roman" w:hAnsi="Times New Roman"/>
          <w:b/>
          <w:sz w:val="28"/>
          <w:szCs w:val="28"/>
        </w:rPr>
        <w:t>Федченко Е.А.</w:t>
      </w:r>
    </w:p>
    <w:p w14:paraId="6A3EFE83" w14:textId="3F78E75A" w:rsidR="000518C0" w:rsidRPr="0074161B" w:rsidRDefault="005F2C91" w:rsidP="00AF3FC9">
      <w:pPr>
        <w:shd w:val="clear" w:color="auto" w:fill="FFFFFF"/>
        <w:spacing w:line="276" w:lineRule="auto"/>
        <w:jc w:val="center"/>
        <w:rPr>
          <w:bCs/>
          <w:sz w:val="28"/>
          <w:szCs w:val="28"/>
        </w:rPr>
      </w:pPr>
      <w:r>
        <w:rPr>
          <w:sz w:val="28"/>
          <w:szCs w:val="28"/>
        </w:rPr>
        <w:t>КОНТРОЛЛИНГ В СИСТЕМЕ ГОСУДАРСТВЕННОГО                                                И КОРПОРАТИВНОГО УПРАВЛЕНИЯ</w:t>
      </w:r>
    </w:p>
    <w:p w14:paraId="37F38174" w14:textId="77777777" w:rsidR="0035134F" w:rsidRPr="0074161B" w:rsidRDefault="0035134F" w:rsidP="0035134F">
      <w:pPr>
        <w:spacing w:line="360" w:lineRule="auto"/>
        <w:jc w:val="center"/>
        <w:rPr>
          <w:b/>
          <w:bCs/>
          <w:sz w:val="28"/>
          <w:szCs w:val="28"/>
        </w:rPr>
      </w:pPr>
      <w:r w:rsidRPr="0074161B">
        <w:rPr>
          <w:b/>
          <w:bCs/>
          <w:sz w:val="28"/>
          <w:szCs w:val="28"/>
        </w:rPr>
        <w:t>Рабочая программа дисциплины</w:t>
      </w:r>
    </w:p>
    <w:p w14:paraId="13BA007B" w14:textId="77777777" w:rsidR="0035134F" w:rsidRPr="0074161B" w:rsidRDefault="0035134F" w:rsidP="0035134F">
      <w:pPr>
        <w:tabs>
          <w:tab w:val="left" w:pos="8340"/>
        </w:tabs>
        <w:jc w:val="center"/>
      </w:pPr>
      <w:r w:rsidRPr="0074161B">
        <w:t xml:space="preserve">Компьютерный набор, верстка: </w:t>
      </w:r>
    </w:p>
    <w:p w14:paraId="61B13125" w14:textId="77777777" w:rsidR="0035134F" w:rsidRPr="00776E62" w:rsidRDefault="0035134F" w:rsidP="0035134F">
      <w:pPr>
        <w:jc w:val="center"/>
      </w:pPr>
      <w:r w:rsidRPr="0074161B">
        <w:t>Формат 60х90/16. Гарнитура</w:t>
      </w:r>
      <w:r w:rsidRPr="00776E62">
        <w:t xml:space="preserve"> </w:t>
      </w:r>
      <w:r w:rsidRPr="0074161B">
        <w:rPr>
          <w:i/>
          <w:lang w:val="en-US"/>
        </w:rPr>
        <w:t>Times</w:t>
      </w:r>
      <w:r w:rsidRPr="00776E62">
        <w:rPr>
          <w:i/>
        </w:rPr>
        <w:t xml:space="preserve"> </w:t>
      </w:r>
      <w:r w:rsidRPr="0074161B">
        <w:rPr>
          <w:i/>
          <w:lang w:val="en-US"/>
        </w:rPr>
        <w:t>New</w:t>
      </w:r>
      <w:r w:rsidRPr="00776E62">
        <w:rPr>
          <w:i/>
        </w:rPr>
        <w:t xml:space="preserve"> </w:t>
      </w:r>
      <w:r w:rsidRPr="0074161B">
        <w:rPr>
          <w:i/>
          <w:lang w:val="en-US"/>
        </w:rPr>
        <w:t>Roman</w:t>
      </w:r>
    </w:p>
    <w:p w14:paraId="65B736B3" w14:textId="29AF5F0E" w:rsidR="0035134F" w:rsidRPr="0074161B" w:rsidRDefault="0035134F" w:rsidP="0035134F">
      <w:pPr>
        <w:jc w:val="center"/>
      </w:pPr>
      <w:proofErr w:type="spellStart"/>
      <w:r w:rsidRPr="0074161B">
        <w:t>Усл</w:t>
      </w:r>
      <w:proofErr w:type="spellEnd"/>
      <w:r w:rsidRPr="00776E62">
        <w:t xml:space="preserve">. </w:t>
      </w:r>
      <w:proofErr w:type="spellStart"/>
      <w:r w:rsidRPr="0074161B">
        <w:t>п</w:t>
      </w:r>
      <w:r w:rsidRPr="00776E62">
        <w:t>.</w:t>
      </w:r>
      <w:r w:rsidRPr="0074161B">
        <w:t>л</w:t>
      </w:r>
      <w:proofErr w:type="spellEnd"/>
      <w:r w:rsidRPr="00776E62">
        <w:t xml:space="preserve">. </w:t>
      </w:r>
      <w:r w:rsidR="00776E62">
        <w:t>1,</w:t>
      </w:r>
      <w:r w:rsidR="00C77519">
        <w:t>6</w:t>
      </w:r>
      <w:r w:rsidRPr="00776E62">
        <w:t xml:space="preserve">. </w:t>
      </w:r>
      <w:r w:rsidRPr="0074161B">
        <w:t>Изд. №</w:t>
      </w:r>
      <w:r w:rsidR="00776E62">
        <w:t>- 2022 г. Тираж</w:t>
      </w:r>
      <w:r w:rsidRPr="0074161B">
        <w:t xml:space="preserve"> экз.</w:t>
      </w:r>
    </w:p>
    <w:p w14:paraId="40BA5E33" w14:textId="77777777" w:rsidR="0035134F" w:rsidRPr="0074161B" w:rsidRDefault="0035134F" w:rsidP="0035134F">
      <w:pPr>
        <w:jc w:val="center"/>
        <w:rPr>
          <w:bCs/>
        </w:rPr>
      </w:pPr>
    </w:p>
    <w:p w14:paraId="48BC96F4" w14:textId="77777777" w:rsidR="0035134F" w:rsidRPr="0074161B" w:rsidRDefault="0035134F" w:rsidP="0035134F">
      <w:pPr>
        <w:jc w:val="center"/>
        <w:rPr>
          <w:bCs/>
        </w:rPr>
      </w:pPr>
      <w:r w:rsidRPr="0074161B">
        <w:rPr>
          <w:bCs/>
        </w:rPr>
        <w:t>Отпечатано в Финансовом университете</w:t>
      </w:r>
    </w:p>
    <w:p w14:paraId="05F7F2F9" w14:textId="77777777" w:rsidR="00E92DDE" w:rsidRPr="0074161B" w:rsidRDefault="00E92DDE" w:rsidP="0035134F">
      <w:pPr>
        <w:jc w:val="center"/>
        <w:rPr>
          <w:bCs/>
        </w:rPr>
      </w:pPr>
    </w:p>
    <w:p w14:paraId="50C1BA64" w14:textId="77777777" w:rsidR="00440F29" w:rsidRPr="0074161B" w:rsidRDefault="00440F29" w:rsidP="0035134F">
      <w:pPr>
        <w:jc w:val="center"/>
        <w:rPr>
          <w:bCs/>
        </w:rPr>
      </w:pPr>
    </w:p>
    <w:p w14:paraId="491F19C7" w14:textId="13AC3F13" w:rsidR="0035134F" w:rsidRPr="005F2C91" w:rsidRDefault="0035134F" w:rsidP="0035134F">
      <w:pPr>
        <w:jc w:val="right"/>
        <w:rPr>
          <w:b/>
          <w:sz w:val="22"/>
          <w:szCs w:val="22"/>
        </w:rPr>
      </w:pPr>
      <w:r w:rsidRPr="005F2C91">
        <w:rPr>
          <w:b/>
          <w:sz w:val="22"/>
          <w:szCs w:val="22"/>
        </w:rPr>
        <w:t xml:space="preserve">© </w:t>
      </w:r>
      <w:r w:rsidR="001071E2" w:rsidRPr="005F2C91">
        <w:rPr>
          <w:b/>
          <w:sz w:val="22"/>
          <w:szCs w:val="22"/>
        </w:rPr>
        <w:t>Федченко Е.</w:t>
      </w:r>
      <w:r w:rsidR="005F2C91">
        <w:rPr>
          <w:b/>
          <w:sz w:val="22"/>
          <w:szCs w:val="22"/>
        </w:rPr>
        <w:t xml:space="preserve"> </w:t>
      </w:r>
      <w:r w:rsidR="001071E2" w:rsidRPr="005F2C91">
        <w:rPr>
          <w:b/>
          <w:sz w:val="22"/>
          <w:szCs w:val="22"/>
        </w:rPr>
        <w:t>А.</w:t>
      </w:r>
      <w:r w:rsidRPr="005F2C91">
        <w:rPr>
          <w:b/>
          <w:bCs/>
          <w:sz w:val="22"/>
          <w:szCs w:val="22"/>
        </w:rPr>
        <w:t>, 20</w:t>
      </w:r>
      <w:r w:rsidR="005F2C91" w:rsidRPr="005F2C91">
        <w:rPr>
          <w:b/>
          <w:bCs/>
          <w:sz w:val="22"/>
          <w:szCs w:val="22"/>
        </w:rPr>
        <w:t>22</w:t>
      </w:r>
    </w:p>
    <w:p w14:paraId="492CC1E2" w14:textId="6D8EA59F" w:rsidR="00071F48" w:rsidRPr="005F2C91" w:rsidRDefault="00317573" w:rsidP="0035134F">
      <w:pPr>
        <w:pStyle w:val="15"/>
        <w:jc w:val="right"/>
        <w:rPr>
          <w:rFonts w:ascii="Times New Roman" w:hAnsi="Times New Roman"/>
          <w:b/>
          <w:sz w:val="22"/>
          <w:szCs w:val="22"/>
        </w:rPr>
      </w:pPr>
      <w:r w:rsidRPr="005F2C91">
        <w:rPr>
          <w:rFonts w:ascii="Times New Roman" w:hAnsi="Times New Roman"/>
          <w:b/>
          <w:sz w:val="22"/>
          <w:szCs w:val="22"/>
        </w:rPr>
        <w:t>© Финансов</w:t>
      </w:r>
      <w:r w:rsidR="00655324" w:rsidRPr="005F2C91">
        <w:rPr>
          <w:rFonts w:ascii="Times New Roman" w:hAnsi="Times New Roman"/>
          <w:b/>
          <w:sz w:val="22"/>
          <w:szCs w:val="22"/>
        </w:rPr>
        <w:t>ый университет</w:t>
      </w:r>
      <w:r w:rsidRPr="005F2C91">
        <w:rPr>
          <w:rFonts w:ascii="Times New Roman" w:hAnsi="Times New Roman"/>
          <w:b/>
          <w:sz w:val="22"/>
          <w:szCs w:val="22"/>
        </w:rPr>
        <w:t>, 20</w:t>
      </w:r>
      <w:r w:rsidR="005F2C91" w:rsidRPr="005F2C91">
        <w:rPr>
          <w:rFonts w:ascii="Times New Roman" w:hAnsi="Times New Roman"/>
          <w:b/>
          <w:sz w:val="22"/>
          <w:szCs w:val="22"/>
        </w:rPr>
        <w:t>22</w:t>
      </w:r>
    </w:p>
    <w:p w14:paraId="367EB0AF" w14:textId="77777777" w:rsidR="006413DD" w:rsidRDefault="006413DD" w:rsidP="00B67A3F">
      <w:pPr>
        <w:ind w:firstLine="397"/>
        <w:jc w:val="center"/>
        <w:rPr>
          <w:b/>
          <w:sz w:val="28"/>
          <w:szCs w:val="28"/>
        </w:rPr>
      </w:pPr>
    </w:p>
    <w:p w14:paraId="5F2DAAE3" w14:textId="77777777" w:rsidR="006413DD" w:rsidRDefault="006413DD" w:rsidP="00B67A3F">
      <w:pPr>
        <w:ind w:firstLine="397"/>
        <w:jc w:val="center"/>
        <w:rPr>
          <w:b/>
          <w:sz w:val="28"/>
          <w:szCs w:val="28"/>
        </w:rPr>
      </w:pPr>
    </w:p>
    <w:p w14:paraId="30FA64B1" w14:textId="77777777" w:rsidR="006413DD" w:rsidRDefault="006413DD" w:rsidP="00B67A3F">
      <w:pPr>
        <w:ind w:firstLine="397"/>
        <w:jc w:val="center"/>
        <w:rPr>
          <w:b/>
          <w:sz w:val="28"/>
          <w:szCs w:val="28"/>
        </w:rPr>
      </w:pPr>
    </w:p>
    <w:p w14:paraId="3E8D2628" w14:textId="77777777" w:rsidR="006413DD" w:rsidRDefault="006413DD" w:rsidP="00B67A3F">
      <w:pPr>
        <w:ind w:firstLine="397"/>
        <w:jc w:val="center"/>
        <w:rPr>
          <w:b/>
          <w:sz w:val="28"/>
          <w:szCs w:val="28"/>
        </w:rPr>
      </w:pPr>
    </w:p>
    <w:p w14:paraId="5516C5BB" w14:textId="7B59C951" w:rsidR="00317573" w:rsidRPr="0074161B" w:rsidRDefault="00C77519" w:rsidP="00B67A3F">
      <w:pPr>
        <w:ind w:firstLine="397"/>
        <w:jc w:val="center"/>
        <w:rPr>
          <w:b/>
          <w:sz w:val="28"/>
          <w:szCs w:val="28"/>
        </w:rPr>
      </w:pPr>
      <w:r>
        <w:rPr>
          <w:b/>
          <w:sz w:val="28"/>
          <w:szCs w:val="28"/>
        </w:rPr>
        <w:lastRenderedPageBreak/>
        <w:t>Содержание</w:t>
      </w:r>
    </w:p>
    <w:p w14:paraId="65AC6D79" w14:textId="77777777" w:rsidR="005322FC" w:rsidRPr="001D20C1" w:rsidRDefault="005322FC" w:rsidP="00B67A3F">
      <w:pPr>
        <w:spacing w:line="276" w:lineRule="auto"/>
        <w:ind w:firstLine="397"/>
        <w:jc w:val="center"/>
        <w:rPr>
          <w:sz w:val="28"/>
          <w:szCs w:val="28"/>
        </w:rPr>
      </w:pPr>
    </w:p>
    <w:p w14:paraId="22F0B34B" w14:textId="24097595" w:rsidR="001D20C1" w:rsidRPr="001D20C1" w:rsidRDefault="00202473" w:rsidP="004E006D">
      <w:pPr>
        <w:pStyle w:val="17"/>
        <w:tabs>
          <w:tab w:val="right" w:leader="dot" w:pos="9626"/>
        </w:tabs>
        <w:rPr>
          <w:rFonts w:asciiTheme="minorHAnsi" w:eastAsiaTheme="minorEastAsia" w:hAnsiTheme="minorHAnsi" w:cstheme="minorBidi"/>
          <w:noProof/>
          <w:sz w:val="22"/>
          <w:szCs w:val="22"/>
        </w:rPr>
      </w:pPr>
      <w:r w:rsidRPr="001D20C1">
        <w:rPr>
          <w:szCs w:val="28"/>
          <w:highlight w:val="yellow"/>
        </w:rPr>
        <w:fldChar w:fldCharType="begin"/>
      </w:r>
      <w:r w:rsidR="00BF7FE1" w:rsidRPr="001D20C1">
        <w:rPr>
          <w:szCs w:val="28"/>
          <w:highlight w:val="yellow"/>
        </w:rPr>
        <w:instrText xml:space="preserve"> TOC \o "1-3" \h \z \u </w:instrText>
      </w:r>
      <w:r w:rsidRPr="001D20C1">
        <w:rPr>
          <w:szCs w:val="28"/>
          <w:highlight w:val="yellow"/>
        </w:rPr>
        <w:fldChar w:fldCharType="separate"/>
      </w:r>
      <w:hyperlink w:anchor="_Toc49937425" w:history="1">
        <w:r w:rsidR="001D20C1" w:rsidRPr="001D20C1">
          <w:rPr>
            <w:rStyle w:val="a4"/>
            <w:iCs/>
            <w:noProof/>
          </w:rPr>
          <w:t xml:space="preserve">1. Наименование дисциплины </w:t>
        </w:r>
        <w:r w:rsidR="001D20C1" w:rsidRPr="001D20C1">
          <w:rPr>
            <w:rStyle w:val="a4"/>
            <w:noProof/>
          </w:rPr>
          <w:t xml:space="preserve">– </w:t>
        </w:r>
        <w:r w:rsidR="005F2C91">
          <w:rPr>
            <w:rStyle w:val="a4"/>
            <w:noProof/>
          </w:rPr>
          <w:t>«Контроллинг в системе государственного и корпоративного управления»</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_Toc49937425 \h </w:instrText>
        </w:r>
        <w:r w:rsidR="001D20C1" w:rsidRPr="001D20C1">
          <w:rPr>
            <w:noProof/>
            <w:webHidden/>
          </w:rPr>
        </w:r>
        <w:r w:rsidR="001D20C1" w:rsidRPr="001D20C1">
          <w:rPr>
            <w:noProof/>
            <w:webHidden/>
          </w:rPr>
          <w:fldChar w:fldCharType="separate"/>
        </w:r>
        <w:r w:rsidR="00181711">
          <w:rPr>
            <w:noProof/>
            <w:webHidden/>
          </w:rPr>
          <w:t>4</w:t>
        </w:r>
        <w:r w:rsidR="001D20C1" w:rsidRPr="001D20C1">
          <w:rPr>
            <w:noProof/>
            <w:webHidden/>
          </w:rPr>
          <w:fldChar w:fldCharType="end"/>
        </w:r>
      </w:hyperlink>
    </w:p>
    <w:p w14:paraId="071B1326" w14:textId="1920D9F0"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26" w:history="1">
        <w:r w:rsidR="001D20C1" w:rsidRPr="001D20C1">
          <w:rPr>
            <w:rStyle w:val="a4"/>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_Toc49937426 \h </w:instrText>
        </w:r>
        <w:r w:rsidR="001D20C1" w:rsidRPr="001D20C1">
          <w:rPr>
            <w:noProof/>
            <w:webHidden/>
          </w:rPr>
        </w:r>
        <w:r w:rsidR="001D20C1" w:rsidRPr="001D20C1">
          <w:rPr>
            <w:noProof/>
            <w:webHidden/>
          </w:rPr>
          <w:fldChar w:fldCharType="separate"/>
        </w:r>
        <w:r w:rsidR="00181711">
          <w:rPr>
            <w:noProof/>
            <w:webHidden/>
          </w:rPr>
          <w:t>4</w:t>
        </w:r>
        <w:r w:rsidR="001D20C1" w:rsidRPr="001D20C1">
          <w:rPr>
            <w:noProof/>
            <w:webHidden/>
          </w:rPr>
          <w:fldChar w:fldCharType="end"/>
        </w:r>
      </w:hyperlink>
    </w:p>
    <w:p w14:paraId="34BA568C" w14:textId="17A207D6"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27" w:history="1">
        <w:r w:rsidR="001D20C1" w:rsidRPr="001D20C1">
          <w:rPr>
            <w:rStyle w:val="a4"/>
            <w:bCs/>
            <w:noProof/>
          </w:rPr>
          <w:t xml:space="preserve">3. </w:t>
        </w:r>
        <w:r w:rsidR="001D20C1" w:rsidRPr="001D20C1">
          <w:rPr>
            <w:rStyle w:val="a4"/>
            <w:iCs/>
            <w:noProof/>
          </w:rPr>
          <w:t>Место дисциплины в структуре основной образовательной программы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_Toc49937427 \h </w:instrText>
        </w:r>
        <w:r w:rsidR="001D20C1" w:rsidRPr="001D20C1">
          <w:rPr>
            <w:noProof/>
            <w:webHidden/>
          </w:rPr>
        </w:r>
        <w:r w:rsidR="001D20C1" w:rsidRPr="001D20C1">
          <w:rPr>
            <w:noProof/>
            <w:webHidden/>
          </w:rPr>
          <w:fldChar w:fldCharType="separate"/>
        </w:r>
        <w:r w:rsidR="00181711">
          <w:rPr>
            <w:noProof/>
            <w:webHidden/>
          </w:rPr>
          <w:t>6</w:t>
        </w:r>
        <w:r w:rsidR="001D20C1" w:rsidRPr="001D20C1">
          <w:rPr>
            <w:noProof/>
            <w:webHidden/>
          </w:rPr>
          <w:fldChar w:fldCharType="end"/>
        </w:r>
      </w:hyperlink>
    </w:p>
    <w:p w14:paraId="6B97061C" w14:textId="08E78444"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28" w:history="1">
        <w:r w:rsidR="001D20C1" w:rsidRPr="001D20C1">
          <w:rPr>
            <w:rStyle w:val="a4"/>
            <w:bCs/>
            <w:noProof/>
          </w:rPr>
          <w:t xml:space="preserve">4. </w:t>
        </w:r>
        <w:r w:rsidR="001D20C1" w:rsidRPr="001D20C1">
          <w:rPr>
            <w:rStyle w:val="a4"/>
            <w:noProof/>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_Toc49937428 \h </w:instrText>
        </w:r>
        <w:r w:rsidR="001D20C1" w:rsidRPr="001D20C1">
          <w:rPr>
            <w:noProof/>
            <w:webHidden/>
          </w:rPr>
        </w:r>
        <w:r w:rsidR="001D20C1" w:rsidRPr="001D20C1">
          <w:rPr>
            <w:noProof/>
            <w:webHidden/>
          </w:rPr>
          <w:fldChar w:fldCharType="separate"/>
        </w:r>
        <w:r w:rsidR="00181711">
          <w:rPr>
            <w:noProof/>
            <w:webHidden/>
          </w:rPr>
          <w:t>7</w:t>
        </w:r>
        <w:r w:rsidR="001D20C1" w:rsidRPr="001D20C1">
          <w:rPr>
            <w:noProof/>
            <w:webHidden/>
          </w:rPr>
          <w:fldChar w:fldCharType="end"/>
        </w:r>
      </w:hyperlink>
    </w:p>
    <w:p w14:paraId="1BD2446E" w14:textId="3E2F519E"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29" w:history="1">
        <w:r w:rsidR="001D20C1" w:rsidRPr="001D20C1">
          <w:rPr>
            <w:rStyle w:val="a4"/>
            <w:bCs/>
            <w:noProof/>
          </w:rPr>
          <w:t>5. Содержание дисциплины, структурированное по темам дисциплины с указанием их объемов (в академических часах) и видов учебных занятий</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_Toc49937429 \h </w:instrText>
        </w:r>
        <w:r w:rsidR="001D20C1" w:rsidRPr="001D20C1">
          <w:rPr>
            <w:noProof/>
            <w:webHidden/>
          </w:rPr>
        </w:r>
        <w:r w:rsidR="001D20C1" w:rsidRPr="001D20C1">
          <w:rPr>
            <w:noProof/>
            <w:webHidden/>
          </w:rPr>
          <w:fldChar w:fldCharType="separate"/>
        </w:r>
        <w:r w:rsidR="00181711">
          <w:rPr>
            <w:noProof/>
            <w:webHidden/>
          </w:rPr>
          <w:t>7</w:t>
        </w:r>
        <w:r w:rsidR="001D20C1" w:rsidRPr="001D20C1">
          <w:rPr>
            <w:noProof/>
            <w:webHidden/>
          </w:rPr>
          <w:fldChar w:fldCharType="end"/>
        </w:r>
      </w:hyperlink>
    </w:p>
    <w:p w14:paraId="6C97E4EF" w14:textId="12788F6F"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30" w:history="1">
        <w:r w:rsidR="001D20C1" w:rsidRPr="001D20C1">
          <w:rPr>
            <w:rStyle w:val="a4"/>
            <w:bCs/>
            <w:noProof/>
          </w:rPr>
          <w:t>5.1. Содержание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_Toc49937430 \h </w:instrText>
        </w:r>
        <w:r w:rsidR="001D20C1" w:rsidRPr="001D20C1">
          <w:rPr>
            <w:noProof/>
            <w:webHidden/>
          </w:rPr>
        </w:r>
        <w:r w:rsidR="001D20C1" w:rsidRPr="001D20C1">
          <w:rPr>
            <w:noProof/>
            <w:webHidden/>
          </w:rPr>
          <w:fldChar w:fldCharType="separate"/>
        </w:r>
        <w:r w:rsidR="00181711">
          <w:rPr>
            <w:noProof/>
            <w:webHidden/>
          </w:rPr>
          <w:t>7</w:t>
        </w:r>
        <w:r w:rsidR="001D20C1" w:rsidRPr="001D20C1">
          <w:rPr>
            <w:noProof/>
            <w:webHidden/>
          </w:rPr>
          <w:fldChar w:fldCharType="end"/>
        </w:r>
      </w:hyperlink>
    </w:p>
    <w:p w14:paraId="1A368EC7" w14:textId="024256EF"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31" w:history="1">
        <w:r w:rsidR="001D20C1" w:rsidRPr="001D20C1">
          <w:rPr>
            <w:rStyle w:val="a4"/>
            <w:bCs/>
            <w:noProof/>
          </w:rPr>
          <w:t xml:space="preserve">5.2. </w:t>
        </w:r>
        <w:r w:rsidR="001D20C1" w:rsidRPr="001D20C1">
          <w:rPr>
            <w:rStyle w:val="a4"/>
            <w:noProof/>
          </w:rPr>
          <w:t>Учебно-тематический план</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_Toc49937431 \h </w:instrText>
        </w:r>
        <w:r w:rsidR="001D20C1" w:rsidRPr="001D20C1">
          <w:rPr>
            <w:noProof/>
            <w:webHidden/>
          </w:rPr>
        </w:r>
        <w:r w:rsidR="001D20C1" w:rsidRPr="001D20C1">
          <w:rPr>
            <w:noProof/>
            <w:webHidden/>
          </w:rPr>
          <w:fldChar w:fldCharType="separate"/>
        </w:r>
        <w:r w:rsidR="00181711">
          <w:rPr>
            <w:noProof/>
            <w:webHidden/>
          </w:rPr>
          <w:t>8</w:t>
        </w:r>
        <w:r w:rsidR="001D20C1" w:rsidRPr="001D20C1">
          <w:rPr>
            <w:noProof/>
            <w:webHidden/>
          </w:rPr>
          <w:fldChar w:fldCharType="end"/>
        </w:r>
      </w:hyperlink>
    </w:p>
    <w:p w14:paraId="3A1015C6" w14:textId="18AD381B"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32" w:history="1">
        <w:r w:rsidR="001D20C1" w:rsidRPr="001D20C1">
          <w:rPr>
            <w:rStyle w:val="a4"/>
            <w:noProof/>
          </w:rPr>
          <w:t>5.3. Содержание семинаров, практических занятий</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_Toc49937432 \h </w:instrText>
        </w:r>
        <w:r w:rsidR="001D20C1" w:rsidRPr="001D20C1">
          <w:rPr>
            <w:noProof/>
            <w:webHidden/>
          </w:rPr>
        </w:r>
        <w:r w:rsidR="001D20C1" w:rsidRPr="001D20C1">
          <w:rPr>
            <w:noProof/>
            <w:webHidden/>
          </w:rPr>
          <w:fldChar w:fldCharType="separate"/>
        </w:r>
        <w:r w:rsidR="00181711">
          <w:rPr>
            <w:noProof/>
            <w:webHidden/>
          </w:rPr>
          <w:t>9</w:t>
        </w:r>
        <w:r w:rsidR="001D20C1" w:rsidRPr="001D20C1">
          <w:rPr>
            <w:noProof/>
            <w:webHidden/>
          </w:rPr>
          <w:fldChar w:fldCharType="end"/>
        </w:r>
      </w:hyperlink>
    </w:p>
    <w:p w14:paraId="16203096" w14:textId="7A7DB38C"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33" w:history="1">
        <w:r w:rsidR="001D20C1" w:rsidRPr="001D20C1">
          <w:rPr>
            <w:rStyle w:val="a4"/>
            <w:noProof/>
          </w:rPr>
          <w:t>6. Перечень учебно-методического обеспечения для самостоятельной работы обучающихся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_Toc49937433 \h </w:instrText>
        </w:r>
        <w:r w:rsidR="001D20C1" w:rsidRPr="001D20C1">
          <w:rPr>
            <w:noProof/>
            <w:webHidden/>
          </w:rPr>
        </w:r>
        <w:r w:rsidR="001D20C1" w:rsidRPr="001D20C1">
          <w:rPr>
            <w:noProof/>
            <w:webHidden/>
          </w:rPr>
          <w:fldChar w:fldCharType="separate"/>
        </w:r>
        <w:r w:rsidR="00181711">
          <w:rPr>
            <w:noProof/>
            <w:webHidden/>
          </w:rPr>
          <w:t>11</w:t>
        </w:r>
        <w:r w:rsidR="001D20C1" w:rsidRPr="001D20C1">
          <w:rPr>
            <w:noProof/>
            <w:webHidden/>
          </w:rPr>
          <w:fldChar w:fldCharType="end"/>
        </w:r>
      </w:hyperlink>
    </w:p>
    <w:p w14:paraId="6BF4B44B" w14:textId="050C9965"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34" w:history="1">
        <w:r w:rsidR="001D20C1" w:rsidRPr="001D20C1">
          <w:rPr>
            <w:rStyle w:val="a4"/>
            <w:noProof/>
          </w:rPr>
          <w:t>6.2. Перечень вопросов, заданий, тем для подготовки к текущему контролю</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_Toc49937434 \h </w:instrText>
        </w:r>
        <w:r w:rsidR="001D20C1" w:rsidRPr="001D20C1">
          <w:rPr>
            <w:noProof/>
            <w:webHidden/>
          </w:rPr>
        </w:r>
        <w:r w:rsidR="001D20C1" w:rsidRPr="001D20C1">
          <w:rPr>
            <w:noProof/>
            <w:webHidden/>
          </w:rPr>
          <w:fldChar w:fldCharType="separate"/>
        </w:r>
        <w:r w:rsidR="00181711">
          <w:rPr>
            <w:noProof/>
            <w:webHidden/>
          </w:rPr>
          <w:t>13</w:t>
        </w:r>
        <w:r w:rsidR="001D20C1" w:rsidRPr="001D20C1">
          <w:rPr>
            <w:noProof/>
            <w:webHidden/>
          </w:rPr>
          <w:fldChar w:fldCharType="end"/>
        </w:r>
      </w:hyperlink>
    </w:p>
    <w:p w14:paraId="25B59E3A" w14:textId="0245B15B"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35" w:history="1">
        <w:r w:rsidR="001D20C1" w:rsidRPr="001D20C1">
          <w:rPr>
            <w:rStyle w:val="a4"/>
            <w:noProof/>
          </w:rPr>
          <w:t>6.2.1. Примерные темы для подготовки к контрольной работе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_Toc49937435 \h </w:instrText>
        </w:r>
        <w:r w:rsidR="001D20C1" w:rsidRPr="001D20C1">
          <w:rPr>
            <w:noProof/>
            <w:webHidden/>
          </w:rPr>
        </w:r>
        <w:r w:rsidR="001D20C1" w:rsidRPr="001D20C1">
          <w:rPr>
            <w:noProof/>
            <w:webHidden/>
          </w:rPr>
          <w:fldChar w:fldCharType="separate"/>
        </w:r>
        <w:r w:rsidR="00181711">
          <w:rPr>
            <w:noProof/>
            <w:webHidden/>
          </w:rPr>
          <w:t>13</w:t>
        </w:r>
        <w:r w:rsidR="001D20C1" w:rsidRPr="001D20C1">
          <w:rPr>
            <w:noProof/>
            <w:webHidden/>
          </w:rPr>
          <w:fldChar w:fldCharType="end"/>
        </w:r>
      </w:hyperlink>
    </w:p>
    <w:p w14:paraId="4383F003" w14:textId="275FF602"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36" w:history="1">
        <w:r w:rsidR="001D20C1" w:rsidRPr="001D20C1">
          <w:rPr>
            <w:rStyle w:val="a4"/>
            <w:noProof/>
          </w:rPr>
          <w:t>7. Фонд оценочных средств для проведения промежуточной аттестации обучающихся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_Toc49937436 \h </w:instrText>
        </w:r>
        <w:r w:rsidR="001D20C1" w:rsidRPr="001D20C1">
          <w:rPr>
            <w:noProof/>
            <w:webHidden/>
          </w:rPr>
        </w:r>
        <w:r w:rsidR="001D20C1" w:rsidRPr="001D20C1">
          <w:rPr>
            <w:noProof/>
            <w:webHidden/>
          </w:rPr>
          <w:fldChar w:fldCharType="separate"/>
        </w:r>
        <w:r w:rsidR="00181711">
          <w:rPr>
            <w:noProof/>
            <w:webHidden/>
          </w:rPr>
          <w:t>14</w:t>
        </w:r>
        <w:r w:rsidR="001D20C1" w:rsidRPr="001D20C1">
          <w:rPr>
            <w:noProof/>
            <w:webHidden/>
          </w:rPr>
          <w:fldChar w:fldCharType="end"/>
        </w:r>
      </w:hyperlink>
    </w:p>
    <w:p w14:paraId="379B6DDE" w14:textId="2AF474DB"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42" w:history="1">
        <w:r w:rsidR="001D20C1" w:rsidRPr="001D20C1">
          <w:rPr>
            <w:rStyle w:val="a4"/>
            <w:bCs/>
            <w:noProof/>
          </w:rPr>
          <w:t xml:space="preserve">8. </w:t>
        </w:r>
        <w:r w:rsidR="001D20C1" w:rsidRPr="001D20C1">
          <w:rPr>
            <w:rStyle w:val="a4"/>
            <w:noProof/>
          </w:rPr>
          <w:t>Перечень основной и дополнительной учебной литературы, необходимой для освоения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_Toc49937442 \h </w:instrText>
        </w:r>
        <w:r w:rsidR="001D20C1" w:rsidRPr="001D20C1">
          <w:rPr>
            <w:noProof/>
            <w:webHidden/>
          </w:rPr>
        </w:r>
        <w:r w:rsidR="001D20C1" w:rsidRPr="001D20C1">
          <w:rPr>
            <w:noProof/>
            <w:webHidden/>
          </w:rPr>
          <w:fldChar w:fldCharType="separate"/>
        </w:r>
        <w:r w:rsidR="00181711">
          <w:rPr>
            <w:noProof/>
            <w:webHidden/>
          </w:rPr>
          <w:t>21</w:t>
        </w:r>
        <w:r w:rsidR="001D20C1" w:rsidRPr="001D20C1">
          <w:rPr>
            <w:noProof/>
            <w:webHidden/>
          </w:rPr>
          <w:fldChar w:fldCharType="end"/>
        </w:r>
      </w:hyperlink>
    </w:p>
    <w:p w14:paraId="60D2C220" w14:textId="7F5DE81B"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43" w:history="1">
        <w:r w:rsidR="001D20C1" w:rsidRPr="001D20C1">
          <w:rPr>
            <w:rStyle w:val="a4"/>
            <w:bCs/>
            <w:iCs/>
            <w:noProof/>
          </w:rPr>
          <w:t>8.1. Нормативные правовые акты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_Toc49937443 \h </w:instrText>
        </w:r>
        <w:r w:rsidR="001D20C1" w:rsidRPr="001D20C1">
          <w:rPr>
            <w:noProof/>
            <w:webHidden/>
          </w:rPr>
        </w:r>
        <w:r w:rsidR="001D20C1" w:rsidRPr="001D20C1">
          <w:rPr>
            <w:noProof/>
            <w:webHidden/>
          </w:rPr>
          <w:fldChar w:fldCharType="separate"/>
        </w:r>
        <w:r w:rsidR="00181711">
          <w:rPr>
            <w:noProof/>
            <w:webHidden/>
          </w:rPr>
          <w:t>23</w:t>
        </w:r>
        <w:r w:rsidR="001D20C1" w:rsidRPr="001D20C1">
          <w:rPr>
            <w:noProof/>
            <w:webHidden/>
          </w:rPr>
          <w:fldChar w:fldCharType="end"/>
        </w:r>
      </w:hyperlink>
    </w:p>
    <w:p w14:paraId="106E35B9" w14:textId="647FCF0B"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44" w:history="1">
        <w:r w:rsidR="001D20C1" w:rsidRPr="001D20C1">
          <w:rPr>
            <w:rStyle w:val="a4"/>
            <w:bCs/>
            <w:iCs/>
            <w:noProof/>
          </w:rPr>
          <w:t>8.2. Рекомендуемая литература</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_Toc49937444 \h </w:instrText>
        </w:r>
        <w:r w:rsidR="001D20C1" w:rsidRPr="001D20C1">
          <w:rPr>
            <w:noProof/>
            <w:webHidden/>
          </w:rPr>
        </w:r>
        <w:r w:rsidR="001D20C1" w:rsidRPr="001D20C1">
          <w:rPr>
            <w:noProof/>
            <w:webHidden/>
          </w:rPr>
          <w:fldChar w:fldCharType="separate"/>
        </w:r>
        <w:r w:rsidR="00181711">
          <w:rPr>
            <w:noProof/>
            <w:webHidden/>
          </w:rPr>
          <w:t>24</w:t>
        </w:r>
        <w:r w:rsidR="001D20C1" w:rsidRPr="001D20C1">
          <w:rPr>
            <w:noProof/>
            <w:webHidden/>
          </w:rPr>
          <w:fldChar w:fldCharType="end"/>
        </w:r>
      </w:hyperlink>
    </w:p>
    <w:p w14:paraId="6F0FA37D" w14:textId="4D5797D1"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45" w:history="1">
        <w:r w:rsidR="001D20C1" w:rsidRPr="001D20C1">
          <w:rPr>
            <w:rStyle w:val="a4"/>
            <w:noProof/>
          </w:rPr>
          <w:t xml:space="preserve">9. Перечень ресурсов информационно-телекоммуникационной сети </w:t>
        </w:r>
        <w:r w:rsidR="005F2C91">
          <w:rPr>
            <w:rStyle w:val="a4"/>
            <w:noProof/>
          </w:rPr>
          <w:t>«</w:t>
        </w:r>
        <w:r w:rsidR="001D20C1" w:rsidRPr="001D20C1">
          <w:rPr>
            <w:rStyle w:val="a4"/>
            <w:noProof/>
          </w:rPr>
          <w:t>Интернет</w:t>
        </w:r>
        <w:r w:rsidR="005F2C91">
          <w:rPr>
            <w:rStyle w:val="a4"/>
            <w:noProof/>
          </w:rPr>
          <w:t>»</w:t>
        </w:r>
        <w:r w:rsidR="001D20C1" w:rsidRPr="001D20C1">
          <w:rPr>
            <w:rStyle w:val="a4"/>
            <w:noProof/>
          </w:rPr>
          <w:t>, необходимых для освоения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_Toc49937445 \h </w:instrText>
        </w:r>
        <w:r w:rsidR="001D20C1" w:rsidRPr="001D20C1">
          <w:rPr>
            <w:noProof/>
            <w:webHidden/>
          </w:rPr>
        </w:r>
        <w:r w:rsidR="001D20C1" w:rsidRPr="001D20C1">
          <w:rPr>
            <w:noProof/>
            <w:webHidden/>
          </w:rPr>
          <w:fldChar w:fldCharType="separate"/>
        </w:r>
        <w:r w:rsidR="00181711">
          <w:rPr>
            <w:noProof/>
            <w:webHidden/>
          </w:rPr>
          <w:t>25</w:t>
        </w:r>
        <w:r w:rsidR="001D20C1" w:rsidRPr="001D20C1">
          <w:rPr>
            <w:noProof/>
            <w:webHidden/>
          </w:rPr>
          <w:fldChar w:fldCharType="end"/>
        </w:r>
      </w:hyperlink>
    </w:p>
    <w:p w14:paraId="45FFF5D6" w14:textId="16203BA5" w:rsidR="001D20C1" w:rsidRPr="001D20C1" w:rsidRDefault="00A65105" w:rsidP="004E006D">
      <w:pPr>
        <w:pStyle w:val="22"/>
        <w:tabs>
          <w:tab w:val="right" w:leader="dot" w:pos="9626"/>
        </w:tabs>
        <w:ind w:left="0"/>
        <w:rPr>
          <w:rFonts w:asciiTheme="minorHAnsi" w:eastAsiaTheme="minorEastAsia" w:hAnsiTheme="minorHAnsi" w:cstheme="minorBidi"/>
          <w:noProof/>
          <w:sz w:val="22"/>
          <w:szCs w:val="22"/>
        </w:rPr>
      </w:pPr>
      <w:hyperlink w:anchor="_Toc49937446" w:history="1">
        <w:r w:rsidR="001D20C1" w:rsidRPr="001D20C1">
          <w:rPr>
            <w:rStyle w:val="a4"/>
            <w:noProof/>
          </w:rPr>
          <w:t>10. Методические указания для обучающихся по освоению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_Toc49937446 \h </w:instrText>
        </w:r>
        <w:r w:rsidR="001D20C1" w:rsidRPr="001D20C1">
          <w:rPr>
            <w:noProof/>
            <w:webHidden/>
          </w:rPr>
        </w:r>
        <w:r w:rsidR="001D20C1" w:rsidRPr="001D20C1">
          <w:rPr>
            <w:noProof/>
            <w:webHidden/>
          </w:rPr>
          <w:fldChar w:fldCharType="separate"/>
        </w:r>
        <w:r w:rsidR="00181711">
          <w:rPr>
            <w:noProof/>
            <w:webHidden/>
          </w:rPr>
          <w:t>25</w:t>
        </w:r>
        <w:r w:rsidR="001D20C1" w:rsidRPr="001D20C1">
          <w:rPr>
            <w:noProof/>
            <w:webHidden/>
          </w:rPr>
          <w:fldChar w:fldCharType="end"/>
        </w:r>
      </w:hyperlink>
    </w:p>
    <w:p w14:paraId="0786DD4D" w14:textId="377E5280"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47" w:history="1">
        <w:r w:rsidR="001D20C1" w:rsidRPr="001D20C1">
          <w:rPr>
            <w:rStyle w:val="a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_Toc49937447 \h </w:instrText>
        </w:r>
        <w:r w:rsidR="001D20C1" w:rsidRPr="001D20C1">
          <w:rPr>
            <w:noProof/>
            <w:webHidden/>
          </w:rPr>
        </w:r>
        <w:r w:rsidR="001D20C1" w:rsidRPr="001D20C1">
          <w:rPr>
            <w:noProof/>
            <w:webHidden/>
          </w:rPr>
          <w:fldChar w:fldCharType="separate"/>
        </w:r>
        <w:r w:rsidR="00181711">
          <w:rPr>
            <w:noProof/>
            <w:webHidden/>
          </w:rPr>
          <w:t>26</w:t>
        </w:r>
        <w:r w:rsidR="001D20C1" w:rsidRPr="001D20C1">
          <w:rPr>
            <w:noProof/>
            <w:webHidden/>
          </w:rPr>
          <w:fldChar w:fldCharType="end"/>
        </w:r>
      </w:hyperlink>
    </w:p>
    <w:p w14:paraId="5BE47C2F" w14:textId="35D990FE" w:rsidR="001D20C1" w:rsidRPr="001D20C1" w:rsidRDefault="00A65105" w:rsidP="004E006D">
      <w:pPr>
        <w:pStyle w:val="17"/>
        <w:tabs>
          <w:tab w:val="right" w:leader="dot" w:pos="9626"/>
        </w:tabs>
        <w:rPr>
          <w:rFonts w:asciiTheme="minorHAnsi" w:eastAsiaTheme="minorEastAsia" w:hAnsiTheme="minorHAnsi" w:cstheme="minorBidi"/>
          <w:noProof/>
          <w:sz w:val="22"/>
          <w:szCs w:val="22"/>
        </w:rPr>
      </w:pPr>
      <w:hyperlink w:anchor="_Toc49937448" w:history="1">
        <w:r w:rsidR="001D20C1" w:rsidRPr="001D20C1">
          <w:rPr>
            <w:rStyle w:val="a4"/>
            <w:noProof/>
          </w:rPr>
          <w:t>12. Описание материально-технической базы, необходимой для осуществления образовательного процесса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_Toc49937448 \h </w:instrText>
        </w:r>
        <w:r w:rsidR="001D20C1" w:rsidRPr="001D20C1">
          <w:rPr>
            <w:noProof/>
            <w:webHidden/>
          </w:rPr>
        </w:r>
        <w:r w:rsidR="001D20C1" w:rsidRPr="001D20C1">
          <w:rPr>
            <w:noProof/>
            <w:webHidden/>
          </w:rPr>
          <w:fldChar w:fldCharType="separate"/>
        </w:r>
        <w:r w:rsidR="00181711">
          <w:rPr>
            <w:noProof/>
            <w:webHidden/>
          </w:rPr>
          <w:t>26</w:t>
        </w:r>
        <w:r w:rsidR="001D20C1" w:rsidRPr="001D20C1">
          <w:rPr>
            <w:noProof/>
            <w:webHidden/>
          </w:rPr>
          <w:fldChar w:fldCharType="end"/>
        </w:r>
      </w:hyperlink>
    </w:p>
    <w:p w14:paraId="677CED2A" w14:textId="77777777" w:rsidR="00071F48" w:rsidRPr="0074161B" w:rsidRDefault="00202473" w:rsidP="004E006D">
      <w:pPr>
        <w:pStyle w:val="17"/>
        <w:tabs>
          <w:tab w:val="right" w:leader="dot" w:pos="9059"/>
        </w:tabs>
        <w:outlineLvl w:val="0"/>
      </w:pPr>
      <w:r w:rsidRPr="001D20C1">
        <w:rPr>
          <w:szCs w:val="28"/>
          <w:highlight w:val="yellow"/>
        </w:rPr>
        <w:fldChar w:fldCharType="end"/>
      </w:r>
      <w:r w:rsidR="00321100" w:rsidRPr="0074161B">
        <w:br w:type="page"/>
      </w:r>
      <w:bookmarkStart w:id="3" w:name="_Toc324441753"/>
    </w:p>
    <w:p w14:paraId="3EA35925" w14:textId="20D46F59" w:rsidR="00071F48" w:rsidRDefault="00071F48" w:rsidP="003A510B">
      <w:pPr>
        <w:pStyle w:val="1"/>
        <w:spacing w:line="276" w:lineRule="auto"/>
        <w:ind w:firstLine="709"/>
        <w:jc w:val="both"/>
        <w:rPr>
          <w:sz w:val="28"/>
          <w:szCs w:val="28"/>
        </w:rPr>
      </w:pPr>
      <w:bookmarkStart w:id="4" w:name="_Toc49937425"/>
      <w:r w:rsidRPr="0074161B">
        <w:rPr>
          <w:b/>
          <w:iCs/>
          <w:sz w:val="28"/>
          <w:szCs w:val="28"/>
        </w:rPr>
        <w:lastRenderedPageBreak/>
        <w:t>1. Наименование дисциплины</w:t>
      </w:r>
      <w:r w:rsidRPr="0074161B">
        <w:rPr>
          <w:iCs/>
          <w:sz w:val="28"/>
          <w:szCs w:val="28"/>
        </w:rPr>
        <w:t xml:space="preserve"> </w:t>
      </w:r>
      <w:r w:rsidRPr="0074161B">
        <w:rPr>
          <w:sz w:val="28"/>
          <w:szCs w:val="28"/>
        </w:rPr>
        <w:t xml:space="preserve">– </w:t>
      </w:r>
      <w:r w:rsidR="005F2C91">
        <w:rPr>
          <w:sz w:val="28"/>
          <w:szCs w:val="28"/>
        </w:rPr>
        <w:t>«</w:t>
      </w:r>
      <w:r w:rsidR="005F2C91">
        <w:rPr>
          <w:rFonts w:eastAsiaTheme="minorEastAsia"/>
          <w:sz w:val="28"/>
          <w:szCs w:val="28"/>
        </w:rPr>
        <w:t>Контроллинг в системе государственного и корпоративного управления</w:t>
      </w:r>
      <w:r w:rsidR="005F2C91">
        <w:rPr>
          <w:sz w:val="28"/>
          <w:szCs w:val="28"/>
        </w:rPr>
        <w:t>»</w:t>
      </w:r>
      <w:bookmarkEnd w:id="4"/>
    </w:p>
    <w:p w14:paraId="10C05F0F" w14:textId="77777777" w:rsidR="003A510B" w:rsidRPr="003A510B" w:rsidRDefault="003A510B" w:rsidP="003A510B"/>
    <w:p w14:paraId="1B9FC812" w14:textId="77777777" w:rsidR="00D54B26" w:rsidRPr="0074161B" w:rsidRDefault="00D54B26" w:rsidP="003A510B">
      <w:pPr>
        <w:pStyle w:val="1"/>
        <w:spacing w:line="276" w:lineRule="auto"/>
        <w:ind w:firstLine="709"/>
        <w:jc w:val="both"/>
        <w:rPr>
          <w:b/>
          <w:sz w:val="28"/>
          <w:szCs w:val="28"/>
        </w:rPr>
      </w:pPr>
      <w:bookmarkStart w:id="5" w:name="_Toc49937426"/>
      <w:bookmarkStart w:id="6" w:name="_Toc324441754"/>
      <w:bookmarkEnd w:id="3"/>
      <w:r w:rsidRPr="0074161B">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5BCB1608" w14:textId="77777777" w:rsidR="00F23806" w:rsidRPr="0074161B" w:rsidRDefault="00C90D88" w:rsidP="003A510B">
      <w:pPr>
        <w:spacing w:line="276" w:lineRule="auto"/>
        <w:ind w:firstLine="709"/>
        <w:contextualSpacing/>
        <w:jc w:val="both"/>
        <w:rPr>
          <w:sz w:val="28"/>
          <w:szCs w:val="28"/>
        </w:rPr>
      </w:pPr>
      <w:r w:rsidRPr="0074161B">
        <w:rPr>
          <w:sz w:val="28"/>
          <w:szCs w:val="28"/>
        </w:rPr>
        <w:t>Дисциплина</w:t>
      </w:r>
      <w:r w:rsidR="00F23806" w:rsidRPr="0074161B">
        <w:rPr>
          <w:sz w:val="28"/>
          <w:szCs w:val="28"/>
        </w:rPr>
        <w:t xml:space="preserve"> обеспечивает достижение следующих результатов, </w:t>
      </w:r>
      <w:r w:rsidR="00F23806" w:rsidRPr="0074161B">
        <w:rPr>
          <w:iCs/>
          <w:sz w:val="28"/>
          <w:szCs w:val="28"/>
        </w:rPr>
        <w:t>соотнесенных с планируемыми результатами освоения образовательной программы</w:t>
      </w:r>
      <w:r w:rsidR="00F23806" w:rsidRPr="0074161B">
        <w:rPr>
          <w:sz w:val="28"/>
          <w:szCs w:val="28"/>
        </w:rPr>
        <w:t>:</w:t>
      </w:r>
    </w:p>
    <w:tbl>
      <w:tblPr>
        <w:tblStyle w:val="23"/>
        <w:tblW w:w="0" w:type="auto"/>
        <w:tblLayout w:type="fixed"/>
        <w:tblLook w:val="04A0" w:firstRow="1" w:lastRow="0" w:firstColumn="1" w:lastColumn="0" w:noHBand="0" w:noVBand="1"/>
      </w:tblPr>
      <w:tblGrid>
        <w:gridCol w:w="942"/>
        <w:gridCol w:w="2030"/>
        <w:gridCol w:w="2835"/>
        <w:gridCol w:w="3819"/>
      </w:tblGrid>
      <w:tr w:rsidR="009B10C0" w:rsidRPr="0074161B" w14:paraId="441BB591" w14:textId="77777777" w:rsidTr="009E2A5D">
        <w:tc>
          <w:tcPr>
            <w:tcW w:w="942" w:type="dxa"/>
          </w:tcPr>
          <w:p w14:paraId="1919134A" w14:textId="77777777" w:rsidR="00F23806" w:rsidRPr="00F44894" w:rsidRDefault="00F23806" w:rsidP="00F44894">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Код компе</w:t>
            </w:r>
            <w:r w:rsidR="00231A79" w:rsidRPr="00F44894">
              <w:rPr>
                <w:rFonts w:ascii="Times New Roman" w:hAnsi="Times New Roman"/>
              </w:rPr>
              <w:t>-</w:t>
            </w:r>
            <w:proofErr w:type="spellStart"/>
            <w:r w:rsidRPr="00F44894">
              <w:rPr>
                <w:rFonts w:ascii="Times New Roman" w:hAnsi="Times New Roman"/>
              </w:rPr>
              <w:t>тенции</w:t>
            </w:r>
            <w:proofErr w:type="spellEnd"/>
          </w:p>
        </w:tc>
        <w:tc>
          <w:tcPr>
            <w:tcW w:w="2030" w:type="dxa"/>
          </w:tcPr>
          <w:p w14:paraId="7205C450" w14:textId="77777777" w:rsidR="00F23806" w:rsidRPr="00F44894" w:rsidRDefault="00F23806" w:rsidP="00F44894">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Наименование компетенции</w:t>
            </w:r>
          </w:p>
        </w:tc>
        <w:tc>
          <w:tcPr>
            <w:tcW w:w="2835" w:type="dxa"/>
          </w:tcPr>
          <w:p w14:paraId="6249275F" w14:textId="77777777" w:rsidR="00F23806" w:rsidRPr="00F44894" w:rsidRDefault="00F23806" w:rsidP="00F44894">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Индикаторы достижения компетенции</w:t>
            </w:r>
            <w:r w:rsidRPr="00F44894">
              <w:rPr>
                <w:rFonts w:ascii="Times New Roman" w:hAnsi="Times New Roman"/>
                <w:vertAlign w:val="superscript"/>
              </w:rPr>
              <w:footnoteReference w:id="1"/>
            </w:r>
          </w:p>
        </w:tc>
        <w:tc>
          <w:tcPr>
            <w:tcW w:w="3819" w:type="dxa"/>
          </w:tcPr>
          <w:p w14:paraId="2B786086" w14:textId="0AFDC449" w:rsidR="00F23806" w:rsidRPr="00F44894" w:rsidRDefault="00F23806" w:rsidP="003A510B">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Результаты обучения (умения и знания), соотнесенные с компетенциями/индикаторами достижения компетенции</w:t>
            </w:r>
          </w:p>
        </w:tc>
      </w:tr>
      <w:tr w:rsidR="009B10C0" w:rsidRPr="0074161B" w14:paraId="54B33DD6" w14:textId="77777777" w:rsidTr="009E2A5D">
        <w:tc>
          <w:tcPr>
            <w:tcW w:w="942" w:type="dxa"/>
          </w:tcPr>
          <w:p w14:paraId="7611610D" w14:textId="1D83A835" w:rsidR="00F23806" w:rsidRPr="00F44894" w:rsidRDefault="00086539" w:rsidP="001F6E42">
            <w:pPr>
              <w:jc w:val="both"/>
              <w:rPr>
                <w:rFonts w:ascii="Times New Roman" w:hAnsi="Times New Roman"/>
              </w:rPr>
            </w:pPr>
            <w:r w:rsidRPr="00F44894">
              <w:rPr>
                <w:rFonts w:ascii="Times New Roman" w:hAnsi="Times New Roman"/>
              </w:rPr>
              <w:t>ПК-1</w:t>
            </w:r>
          </w:p>
        </w:tc>
        <w:tc>
          <w:tcPr>
            <w:tcW w:w="2030" w:type="dxa"/>
          </w:tcPr>
          <w:p w14:paraId="13C526B6" w14:textId="13E5FCD7" w:rsidR="00F23806" w:rsidRPr="00F44894" w:rsidRDefault="00086539" w:rsidP="00143976">
            <w:pPr>
              <w:jc w:val="both"/>
              <w:rPr>
                <w:rFonts w:ascii="Times New Roman" w:hAnsi="Times New Roman"/>
              </w:rPr>
            </w:pPr>
            <w:r w:rsidRPr="00F44894">
              <w:rPr>
                <w:rFonts w:ascii="Times New Roman" w:hAnsi="Times New Roman"/>
              </w:rPr>
              <w:t xml:space="preserve">Способность к идентификации существующих в экономическом субъекте практик, методов и технологий управления архитектурой организации </w:t>
            </w:r>
          </w:p>
        </w:tc>
        <w:tc>
          <w:tcPr>
            <w:tcW w:w="2835" w:type="dxa"/>
          </w:tcPr>
          <w:p w14:paraId="12EFE393" w14:textId="2F78DEC0" w:rsidR="00086539" w:rsidRPr="00F44894" w:rsidRDefault="00086539" w:rsidP="00086539">
            <w:pPr>
              <w:pStyle w:val="afc"/>
              <w:widowControl w:val="0"/>
              <w:tabs>
                <w:tab w:val="left" w:pos="540"/>
              </w:tabs>
              <w:autoSpaceDE w:val="0"/>
              <w:autoSpaceDN w:val="0"/>
              <w:adjustRightInd w:val="0"/>
              <w:ind w:left="0"/>
              <w:jc w:val="both"/>
              <w:rPr>
                <w:rFonts w:ascii="Times New Roman" w:hAnsi="Times New Roman"/>
              </w:rPr>
            </w:pPr>
            <w:r w:rsidRPr="00F44894">
              <w:rPr>
                <w:rFonts w:ascii="Times New Roman" w:hAnsi="Times New Roman"/>
              </w:rPr>
              <w:t xml:space="preserve">1. Анализирует существующие методы управления архитектурой экономического субъекта и моделирует организационные процессы. </w:t>
            </w:r>
          </w:p>
          <w:p w14:paraId="1640525E" w14:textId="77777777" w:rsidR="00F44894" w:rsidRP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47A34651" w14:textId="3CA4A276" w:rsidR="00086539" w:rsidRPr="00F44894" w:rsidRDefault="00086539" w:rsidP="00086539">
            <w:pPr>
              <w:pStyle w:val="afc"/>
              <w:widowControl w:val="0"/>
              <w:tabs>
                <w:tab w:val="left" w:pos="540"/>
              </w:tabs>
              <w:autoSpaceDE w:val="0"/>
              <w:autoSpaceDN w:val="0"/>
              <w:adjustRightInd w:val="0"/>
              <w:ind w:left="0"/>
              <w:jc w:val="both"/>
              <w:rPr>
                <w:rFonts w:ascii="Times New Roman" w:hAnsi="Times New Roman"/>
              </w:rPr>
            </w:pPr>
            <w:r w:rsidRPr="00F44894">
              <w:rPr>
                <w:rFonts w:ascii="Times New Roman" w:hAnsi="Times New Roman"/>
              </w:rPr>
              <w:t xml:space="preserve">2. Применяет новые технологии управления экономическим субъектом. </w:t>
            </w:r>
          </w:p>
          <w:p w14:paraId="529F25DF" w14:textId="77777777" w:rsidR="00F44894" w:rsidRP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53F9F69B" w14:textId="65D6696B"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6D971FC2" w14:textId="59AA5946"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772FBFBF" w14:textId="7DDC031C"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7C704BC5" w14:textId="7B17B57B"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579A25B2" w14:textId="4FA4FACD"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07365BD9" w14:textId="4B6E5159"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6233A20A" w14:textId="4627F9B6"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06A39735" w14:textId="77777777" w:rsidR="009E2A5D" w:rsidRDefault="009E2A5D" w:rsidP="00086539">
            <w:pPr>
              <w:pStyle w:val="afc"/>
              <w:widowControl w:val="0"/>
              <w:tabs>
                <w:tab w:val="left" w:pos="540"/>
              </w:tabs>
              <w:autoSpaceDE w:val="0"/>
              <w:autoSpaceDN w:val="0"/>
              <w:adjustRightInd w:val="0"/>
              <w:ind w:left="0"/>
              <w:jc w:val="both"/>
              <w:rPr>
                <w:rFonts w:ascii="Times New Roman" w:hAnsi="Times New Roman"/>
              </w:rPr>
            </w:pPr>
          </w:p>
          <w:p w14:paraId="4D24CA4A" w14:textId="3E7CC763" w:rsidR="00E63920" w:rsidRPr="00F44894" w:rsidRDefault="00086539" w:rsidP="00086539">
            <w:pPr>
              <w:pStyle w:val="afc"/>
              <w:widowControl w:val="0"/>
              <w:tabs>
                <w:tab w:val="left" w:pos="540"/>
              </w:tabs>
              <w:autoSpaceDE w:val="0"/>
              <w:autoSpaceDN w:val="0"/>
              <w:adjustRightInd w:val="0"/>
              <w:ind w:left="0"/>
              <w:jc w:val="both"/>
              <w:rPr>
                <w:rFonts w:ascii="Times New Roman" w:hAnsi="Times New Roman"/>
              </w:rPr>
            </w:pPr>
            <w:r w:rsidRPr="00F44894">
              <w:rPr>
                <w:rFonts w:ascii="Times New Roman" w:hAnsi="Times New Roman"/>
              </w:rPr>
              <w:t>3. Формирует систему контроллинга в экономическим субъекте по направлениям: стратегическое планирование, бюджетирование, контроль</w:t>
            </w:r>
          </w:p>
        </w:tc>
        <w:tc>
          <w:tcPr>
            <w:tcW w:w="3819" w:type="dxa"/>
          </w:tcPr>
          <w:p w14:paraId="17714FCD" w14:textId="77777777" w:rsidR="00F23806" w:rsidRPr="00F44894" w:rsidRDefault="00F23806" w:rsidP="003164A5">
            <w:pPr>
              <w:pStyle w:val="aff"/>
              <w:rPr>
                <w:rFonts w:ascii="Times New Roman" w:hAnsi="Times New Roman"/>
                <w:b w:val="0"/>
              </w:rPr>
            </w:pPr>
            <w:r w:rsidRPr="00F44894">
              <w:rPr>
                <w:rFonts w:ascii="Times New Roman" w:hAnsi="Times New Roman"/>
              </w:rPr>
              <w:t>Знать:</w:t>
            </w:r>
            <w:r w:rsidR="003164A5" w:rsidRPr="00F44894">
              <w:rPr>
                <w:rFonts w:ascii="Times New Roman" w:hAnsi="Times New Roman"/>
                <w:b w:val="0"/>
              </w:rPr>
              <w:t xml:space="preserve"> </w:t>
            </w:r>
            <w:r w:rsidRPr="00F44894">
              <w:rPr>
                <w:rFonts w:ascii="Times New Roman" w:hAnsi="Times New Roman"/>
                <w:b w:val="0"/>
              </w:rPr>
              <w:t>содержани</w:t>
            </w:r>
            <w:r w:rsidR="00381CB2" w:rsidRPr="00F44894">
              <w:rPr>
                <w:rFonts w:ascii="Times New Roman" w:hAnsi="Times New Roman"/>
                <w:b w:val="0"/>
              </w:rPr>
              <w:t>е</w:t>
            </w:r>
            <w:r w:rsidRPr="00F44894">
              <w:rPr>
                <w:rFonts w:ascii="Times New Roman" w:hAnsi="Times New Roman"/>
                <w:b w:val="0"/>
              </w:rPr>
              <w:t xml:space="preserve"> и назначени</w:t>
            </w:r>
            <w:r w:rsidR="00381CB2" w:rsidRPr="00F44894">
              <w:rPr>
                <w:rFonts w:ascii="Times New Roman" w:hAnsi="Times New Roman"/>
                <w:b w:val="0"/>
              </w:rPr>
              <w:t>е</w:t>
            </w:r>
            <w:r w:rsidRPr="00F44894">
              <w:rPr>
                <w:rFonts w:ascii="Times New Roman" w:hAnsi="Times New Roman"/>
                <w:b w:val="0"/>
              </w:rPr>
              <w:t xml:space="preserve"> методов контрол</w:t>
            </w:r>
            <w:r w:rsidR="00381CB2" w:rsidRPr="00F44894">
              <w:rPr>
                <w:rFonts w:ascii="Times New Roman" w:hAnsi="Times New Roman"/>
                <w:b w:val="0"/>
              </w:rPr>
              <w:t>линга</w:t>
            </w:r>
            <w:r w:rsidRPr="00F44894">
              <w:rPr>
                <w:rFonts w:ascii="Times New Roman" w:hAnsi="Times New Roman"/>
                <w:b w:val="0"/>
              </w:rPr>
              <w:t xml:space="preserve"> для управления </w:t>
            </w:r>
            <w:r w:rsidR="00381CB2" w:rsidRPr="00F44894">
              <w:rPr>
                <w:rFonts w:ascii="Times New Roman" w:hAnsi="Times New Roman"/>
                <w:b w:val="0"/>
              </w:rPr>
              <w:t>объектами учета</w:t>
            </w:r>
          </w:p>
          <w:p w14:paraId="710F39EB" w14:textId="3B2BE289" w:rsidR="00F23806" w:rsidRPr="00F44894" w:rsidRDefault="00F23806" w:rsidP="003164A5">
            <w:pPr>
              <w:widowControl w:val="0"/>
              <w:jc w:val="both"/>
              <w:rPr>
                <w:rFonts w:ascii="Times New Roman" w:hAnsi="Times New Roman"/>
              </w:rPr>
            </w:pPr>
            <w:r w:rsidRPr="00F44894">
              <w:rPr>
                <w:rFonts w:ascii="Times New Roman" w:hAnsi="Times New Roman"/>
                <w:b/>
              </w:rPr>
              <w:t>Уметь:</w:t>
            </w:r>
            <w:r w:rsidRPr="00F44894">
              <w:rPr>
                <w:rFonts w:ascii="Times New Roman" w:hAnsi="Times New Roman"/>
              </w:rPr>
              <w:t xml:space="preserve"> </w:t>
            </w:r>
            <w:r w:rsidR="00EF5973" w:rsidRPr="00F44894">
              <w:rPr>
                <w:rFonts w:ascii="Times New Roman" w:hAnsi="Times New Roman"/>
              </w:rPr>
              <w:t xml:space="preserve">систематизировать данные, </w:t>
            </w:r>
            <w:r w:rsidR="00381CB2" w:rsidRPr="00F44894">
              <w:rPr>
                <w:rFonts w:ascii="Times New Roman" w:hAnsi="Times New Roman"/>
              </w:rPr>
              <w:t>а</w:t>
            </w:r>
            <w:r w:rsidRPr="00F44894">
              <w:rPr>
                <w:rFonts w:ascii="Times New Roman" w:hAnsi="Times New Roman"/>
              </w:rPr>
              <w:t>нализировать</w:t>
            </w:r>
            <w:r w:rsidR="00381CB2" w:rsidRPr="00F44894">
              <w:rPr>
                <w:rFonts w:ascii="Times New Roman" w:hAnsi="Times New Roman"/>
              </w:rPr>
              <w:t>,</w:t>
            </w:r>
            <w:r w:rsidRPr="00F44894">
              <w:rPr>
                <w:rFonts w:ascii="Times New Roman" w:hAnsi="Times New Roman"/>
              </w:rPr>
              <w:t xml:space="preserve"> принимать решения</w:t>
            </w:r>
            <w:r w:rsidR="00381CB2" w:rsidRPr="00F44894">
              <w:rPr>
                <w:rFonts w:ascii="Times New Roman" w:hAnsi="Times New Roman"/>
              </w:rPr>
              <w:t xml:space="preserve"> </w:t>
            </w:r>
            <w:r w:rsidR="00EF5973" w:rsidRPr="00F44894">
              <w:rPr>
                <w:rFonts w:ascii="Times New Roman" w:hAnsi="Times New Roman"/>
              </w:rPr>
              <w:t>на различных уровнях</w:t>
            </w:r>
            <w:r w:rsidR="00381CB2" w:rsidRPr="00F44894">
              <w:rPr>
                <w:rFonts w:ascii="Times New Roman" w:hAnsi="Times New Roman"/>
              </w:rPr>
              <w:t xml:space="preserve"> </w:t>
            </w:r>
            <w:r w:rsidR="00EF5973" w:rsidRPr="00F44894">
              <w:rPr>
                <w:rFonts w:ascii="Times New Roman" w:hAnsi="Times New Roman"/>
              </w:rPr>
              <w:t xml:space="preserve">системы </w:t>
            </w:r>
            <w:r w:rsidR="00381CB2" w:rsidRPr="00F44894">
              <w:rPr>
                <w:rFonts w:ascii="Times New Roman" w:hAnsi="Times New Roman"/>
              </w:rPr>
              <w:t>государственно</w:t>
            </w:r>
            <w:r w:rsidR="00EF5973" w:rsidRPr="00F44894">
              <w:rPr>
                <w:rFonts w:ascii="Times New Roman" w:hAnsi="Times New Roman"/>
              </w:rPr>
              <w:t>го</w:t>
            </w:r>
            <w:r w:rsidR="009E2A5D">
              <w:rPr>
                <w:rFonts w:ascii="Times New Roman" w:hAnsi="Times New Roman"/>
              </w:rPr>
              <w:t xml:space="preserve"> и корпоративного</w:t>
            </w:r>
            <w:r w:rsidR="00381CB2" w:rsidRPr="00F44894">
              <w:rPr>
                <w:rFonts w:ascii="Times New Roman" w:hAnsi="Times New Roman"/>
              </w:rPr>
              <w:t xml:space="preserve"> </w:t>
            </w:r>
            <w:r w:rsidR="00440F29" w:rsidRPr="00F44894">
              <w:rPr>
                <w:rFonts w:ascii="Times New Roman" w:hAnsi="Times New Roman"/>
              </w:rPr>
              <w:t>управления</w:t>
            </w:r>
            <w:r w:rsidRPr="00F44894">
              <w:rPr>
                <w:rFonts w:ascii="Times New Roman" w:hAnsi="Times New Roman"/>
              </w:rPr>
              <w:t xml:space="preserve"> </w:t>
            </w:r>
          </w:p>
          <w:p w14:paraId="702DF364" w14:textId="71DC4A3F" w:rsidR="00B2474C" w:rsidRPr="00F44894" w:rsidRDefault="00B2474C" w:rsidP="00B2474C">
            <w:pPr>
              <w:pStyle w:val="aff"/>
              <w:rPr>
                <w:rFonts w:ascii="Times New Roman" w:hAnsi="Times New Roman"/>
                <w:b w:val="0"/>
                <w:bCs/>
              </w:rPr>
            </w:pPr>
          </w:p>
          <w:p w14:paraId="24BD92AD" w14:textId="766E31F7" w:rsidR="00F44894" w:rsidRPr="00F44894" w:rsidRDefault="00F44894" w:rsidP="009E2A5D">
            <w:pPr>
              <w:pStyle w:val="afc"/>
              <w:widowControl w:val="0"/>
              <w:ind w:left="0"/>
              <w:jc w:val="both"/>
              <w:rPr>
                <w:rFonts w:ascii="Times New Roman" w:hAnsi="Times New Roman"/>
              </w:rPr>
            </w:pPr>
            <w:r w:rsidRPr="00F44894">
              <w:rPr>
                <w:rFonts w:ascii="Times New Roman" w:hAnsi="Times New Roman"/>
                <w:b/>
              </w:rPr>
              <w:t>Знать:</w:t>
            </w:r>
            <w:r w:rsidR="009E2A5D">
              <w:rPr>
                <w:rFonts w:ascii="Times New Roman" w:hAnsi="Times New Roman"/>
                <w:b/>
              </w:rPr>
              <w:t xml:space="preserve"> </w:t>
            </w:r>
            <w:r w:rsidRPr="00F44894">
              <w:rPr>
                <w:rFonts w:ascii="Times New Roman" w:hAnsi="Times New Roman"/>
              </w:rPr>
              <w:t xml:space="preserve">инструменты и методы контроллинга, требования к системе контроллинга для оценки управления экономическим субъектом. </w:t>
            </w:r>
          </w:p>
          <w:p w14:paraId="52F4B23C" w14:textId="133DD52E" w:rsidR="00E63920" w:rsidRDefault="00F44894" w:rsidP="009E2A5D">
            <w:pPr>
              <w:pStyle w:val="afc"/>
              <w:widowControl w:val="0"/>
              <w:ind w:left="0"/>
              <w:jc w:val="both"/>
              <w:rPr>
                <w:rFonts w:ascii="Times New Roman" w:hAnsi="Times New Roman"/>
              </w:rPr>
            </w:pPr>
            <w:r w:rsidRPr="00F44894">
              <w:rPr>
                <w:rFonts w:ascii="Times New Roman" w:hAnsi="Times New Roman"/>
                <w:b/>
              </w:rPr>
              <w:t>Уметь:</w:t>
            </w:r>
            <w:r w:rsidR="009E2A5D">
              <w:rPr>
                <w:rFonts w:ascii="Times New Roman" w:hAnsi="Times New Roman"/>
                <w:b/>
              </w:rPr>
              <w:t xml:space="preserve"> </w:t>
            </w:r>
            <w:r w:rsidRPr="00F44894">
              <w:rPr>
                <w:rFonts w:ascii="Times New Roman" w:hAnsi="Times New Roman"/>
              </w:rPr>
              <w:t xml:space="preserve">применять на практике методы контроллинга для координации деятельности систем контроля и принимать решения на различных уровнях системы государственного </w:t>
            </w:r>
            <w:r w:rsidR="009E2A5D">
              <w:rPr>
                <w:rFonts w:ascii="Times New Roman" w:hAnsi="Times New Roman"/>
              </w:rPr>
              <w:t xml:space="preserve">и корпоративного </w:t>
            </w:r>
            <w:r w:rsidRPr="00F44894">
              <w:rPr>
                <w:rFonts w:ascii="Times New Roman" w:hAnsi="Times New Roman"/>
              </w:rPr>
              <w:t>управления.</w:t>
            </w:r>
          </w:p>
          <w:p w14:paraId="79A96445" w14:textId="77777777" w:rsidR="009E2A5D" w:rsidRDefault="009E2A5D" w:rsidP="009E2A5D">
            <w:pPr>
              <w:pStyle w:val="afc"/>
              <w:widowControl w:val="0"/>
              <w:ind w:left="0"/>
              <w:jc w:val="both"/>
              <w:rPr>
                <w:rFonts w:ascii="Times New Roman" w:hAnsi="Times New Roman"/>
                <w:b/>
              </w:rPr>
            </w:pPr>
          </w:p>
          <w:p w14:paraId="10667E7E" w14:textId="2A54D2BC" w:rsidR="009E2A5D" w:rsidRPr="00F44894" w:rsidRDefault="009E2A5D" w:rsidP="009E2A5D">
            <w:pPr>
              <w:pStyle w:val="afc"/>
              <w:widowControl w:val="0"/>
              <w:ind w:left="0"/>
              <w:jc w:val="both"/>
              <w:rPr>
                <w:rFonts w:ascii="Times New Roman" w:hAnsi="Times New Roman"/>
              </w:rPr>
            </w:pPr>
            <w:r w:rsidRPr="00F44894">
              <w:rPr>
                <w:rFonts w:ascii="Times New Roman" w:hAnsi="Times New Roman"/>
                <w:b/>
              </w:rPr>
              <w:t>Знать:</w:t>
            </w:r>
            <w:r>
              <w:rPr>
                <w:rFonts w:ascii="Times New Roman" w:hAnsi="Times New Roman"/>
                <w:b/>
              </w:rPr>
              <w:t xml:space="preserve"> </w:t>
            </w:r>
            <w:r w:rsidRPr="00F44894">
              <w:rPr>
                <w:rFonts w:ascii="Times New Roman" w:hAnsi="Times New Roman"/>
              </w:rPr>
              <w:t>систе</w:t>
            </w:r>
            <w:r w:rsidR="00776E62">
              <w:rPr>
                <w:rFonts w:ascii="Times New Roman" w:hAnsi="Times New Roman"/>
              </w:rPr>
              <w:t xml:space="preserve">му контроллинга в экономическим </w:t>
            </w:r>
            <w:r w:rsidRPr="00F44894">
              <w:rPr>
                <w:rFonts w:ascii="Times New Roman" w:hAnsi="Times New Roman"/>
              </w:rPr>
              <w:t>субъекте по направлениям: стратегическое планирование, бюджетирование, контроль</w:t>
            </w:r>
          </w:p>
          <w:p w14:paraId="5D6DB485" w14:textId="78160269" w:rsidR="009E2A5D" w:rsidRPr="00F44894" w:rsidRDefault="009E2A5D" w:rsidP="00F44894">
            <w:pPr>
              <w:widowControl w:val="0"/>
              <w:jc w:val="both"/>
              <w:rPr>
                <w:rFonts w:ascii="Times New Roman" w:hAnsi="Times New Roman"/>
              </w:rPr>
            </w:pPr>
            <w:r w:rsidRPr="009E2A5D">
              <w:rPr>
                <w:rFonts w:ascii="Times New Roman" w:hAnsi="Times New Roman"/>
                <w:b/>
                <w:bCs/>
              </w:rPr>
              <w:t>Уметь:</w:t>
            </w:r>
            <w:r>
              <w:rPr>
                <w:rFonts w:ascii="Times New Roman" w:hAnsi="Times New Roman"/>
              </w:rPr>
              <w:t xml:space="preserve"> формировать</w:t>
            </w:r>
            <w:r w:rsidRPr="00F44894">
              <w:rPr>
                <w:rFonts w:ascii="Times New Roman" w:hAnsi="Times New Roman"/>
              </w:rPr>
              <w:t xml:space="preserve"> систему контроллинга в экономическим субъекте по направлениям: стратегическое планирование, бюджетирование, контроль</w:t>
            </w:r>
          </w:p>
        </w:tc>
      </w:tr>
      <w:tr w:rsidR="00B2474C" w:rsidRPr="0074161B" w14:paraId="54B4A4AA" w14:textId="77777777" w:rsidTr="009E2A5D">
        <w:tc>
          <w:tcPr>
            <w:tcW w:w="942" w:type="dxa"/>
          </w:tcPr>
          <w:p w14:paraId="7B582DAE" w14:textId="370931B3" w:rsidR="00B2474C" w:rsidRPr="00F44894" w:rsidRDefault="009E2A5D" w:rsidP="00B2474C">
            <w:pPr>
              <w:jc w:val="both"/>
              <w:rPr>
                <w:rFonts w:ascii="Times New Roman" w:hAnsi="Times New Roman"/>
              </w:rPr>
            </w:pPr>
            <w:r w:rsidRPr="00F44894">
              <w:rPr>
                <w:rFonts w:ascii="Times New Roman" w:hAnsi="Times New Roman"/>
              </w:rPr>
              <w:t>ПК-3</w:t>
            </w:r>
          </w:p>
        </w:tc>
        <w:tc>
          <w:tcPr>
            <w:tcW w:w="2030" w:type="dxa"/>
            <w:tcBorders>
              <w:top w:val="single" w:sz="4" w:space="0" w:color="auto"/>
              <w:left w:val="single" w:sz="4" w:space="0" w:color="auto"/>
              <w:bottom w:val="single" w:sz="4" w:space="0" w:color="auto"/>
              <w:right w:val="single" w:sz="4" w:space="0" w:color="auto"/>
            </w:tcBorders>
          </w:tcPr>
          <w:p w14:paraId="00DD5E7B" w14:textId="782E7E25" w:rsidR="00B2474C" w:rsidRPr="00F44894" w:rsidRDefault="00086539" w:rsidP="00B2474C">
            <w:pPr>
              <w:jc w:val="both"/>
              <w:rPr>
                <w:rFonts w:ascii="Times New Roman" w:hAnsi="Times New Roman"/>
              </w:rPr>
            </w:pPr>
            <w:r w:rsidRPr="00F44894">
              <w:rPr>
                <w:rFonts w:ascii="Times New Roman" w:hAnsi="Times New Roman"/>
              </w:rPr>
              <w:t xml:space="preserve">Способность организовать систему </w:t>
            </w:r>
            <w:r w:rsidRPr="00F44894">
              <w:rPr>
                <w:rFonts w:ascii="Times New Roman" w:hAnsi="Times New Roman"/>
              </w:rPr>
              <w:lastRenderedPageBreak/>
              <w:t>стратегического,</w:t>
            </w:r>
            <w:r w:rsidR="00F44894" w:rsidRPr="00F44894">
              <w:rPr>
                <w:rFonts w:ascii="Times New Roman" w:hAnsi="Times New Roman"/>
              </w:rPr>
              <w:t xml:space="preserve"> </w:t>
            </w:r>
            <w:r w:rsidRPr="00F44894">
              <w:rPr>
                <w:rFonts w:ascii="Times New Roman" w:hAnsi="Times New Roman"/>
              </w:rPr>
              <w:t>оперативного и финансового контроллинга</w:t>
            </w:r>
          </w:p>
        </w:tc>
        <w:tc>
          <w:tcPr>
            <w:tcW w:w="2835" w:type="dxa"/>
          </w:tcPr>
          <w:p w14:paraId="75CC9BC4" w14:textId="3AC1206C" w:rsidR="00F44894" w:rsidRDefault="009E2A5D" w:rsidP="00086539">
            <w:pPr>
              <w:pStyle w:val="afc"/>
              <w:tabs>
                <w:tab w:val="left" w:pos="284"/>
              </w:tabs>
              <w:ind w:left="0"/>
              <w:jc w:val="both"/>
              <w:rPr>
                <w:rFonts w:ascii="Times New Roman" w:hAnsi="Times New Roman"/>
              </w:rPr>
            </w:pPr>
            <w:r>
              <w:rPr>
                <w:rFonts w:ascii="Times New Roman" w:hAnsi="Times New Roman"/>
              </w:rPr>
              <w:lastRenderedPageBreak/>
              <w:t xml:space="preserve">1. </w:t>
            </w:r>
            <w:r w:rsidR="00086539" w:rsidRPr="00F44894">
              <w:rPr>
                <w:rFonts w:ascii="Times New Roman" w:hAnsi="Times New Roman"/>
              </w:rPr>
              <w:t>Реа</w:t>
            </w:r>
            <w:r w:rsidR="00F44894" w:rsidRPr="00F44894">
              <w:rPr>
                <w:rFonts w:ascii="Times New Roman" w:hAnsi="Times New Roman"/>
              </w:rPr>
              <w:t>лизует</w:t>
            </w:r>
            <w:r w:rsidR="00086539" w:rsidRPr="00F44894">
              <w:rPr>
                <w:rFonts w:ascii="Times New Roman" w:hAnsi="Times New Roman"/>
              </w:rPr>
              <w:t xml:space="preserve"> стратегические цели </w:t>
            </w:r>
            <w:r w:rsidR="00086539" w:rsidRPr="00F44894">
              <w:rPr>
                <w:rFonts w:ascii="Times New Roman" w:hAnsi="Times New Roman"/>
              </w:rPr>
              <w:lastRenderedPageBreak/>
              <w:t xml:space="preserve">развития экономического субъекта. </w:t>
            </w:r>
          </w:p>
          <w:p w14:paraId="72487933" w14:textId="77777777" w:rsidR="00F44894" w:rsidRDefault="00F44894" w:rsidP="00086539">
            <w:pPr>
              <w:pStyle w:val="afc"/>
              <w:tabs>
                <w:tab w:val="left" w:pos="284"/>
              </w:tabs>
              <w:ind w:left="0"/>
              <w:jc w:val="both"/>
              <w:rPr>
                <w:rFonts w:ascii="Times New Roman" w:hAnsi="Times New Roman"/>
              </w:rPr>
            </w:pPr>
          </w:p>
          <w:p w14:paraId="53E686F0" w14:textId="77777777" w:rsidR="009E2A5D" w:rsidRDefault="009E2A5D" w:rsidP="00086539">
            <w:pPr>
              <w:pStyle w:val="afc"/>
              <w:tabs>
                <w:tab w:val="left" w:pos="284"/>
              </w:tabs>
              <w:ind w:left="0"/>
              <w:jc w:val="both"/>
              <w:rPr>
                <w:rFonts w:ascii="Times New Roman" w:hAnsi="Times New Roman"/>
              </w:rPr>
            </w:pPr>
          </w:p>
          <w:p w14:paraId="4885E124" w14:textId="55B89B90" w:rsidR="009E2A5D" w:rsidRDefault="009E2A5D" w:rsidP="00086539">
            <w:pPr>
              <w:pStyle w:val="afc"/>
              <w:tabs>
                <w:tab w:val="left" w:pos="284"/>
              </w:tabs>
              <w:ind w:left="0"/>
              <w:jc w:val="both"/>
              <w:rPr>
                <w:rFonts w:ascii="Times New Roman" w:hAnsi="Times New Roman"/>
              </w:rPr>
            </w:pPr>
          </w:p>
          <w:p w14:paraId="2634BF8D" w14:textId="77777777" w:rsidR="00EC094F" w:rsidRDefault="00EC094F" w:rsidP="00086539">
            <w:pPr>
              <w:pStyle w:val="afc"/>
              <w:tabs>
                <w:tab w:val="left" w:pos="284"/>
              </w:tabs>
              <w:ind w:left="0"/>
              <w:jc w:val="both"/>
              <w:rPr>
                <w:rFonts w:ascii="Times New Roman" w:hAnsi="Times New Roman"/>
              </w:rPr>
            </w:pPr>
          </w:p>
          <w:p w14:paraId="06254222" w14:textId="5EE769BE" w:rsidR="00F44894" w:rsidRDefault="00086539" w:rsidP="00086539">
            <w:pPr>
              <w:pStyle w:val="afc"/>
              <w:tabs>
                <w:tab w:val="left" w:pos="284"/>
              </w:tabs>
              <w:ind w:left="0"/>
              <w:jc w:val="both"/>
              <w:rPr>
                <w:rFonts w:ascii="Times New Roman" w:hAnsi="Times New Roman"/>
              </w:rPr>
            </w:pPr>
            <w:r w:rsidRPr="00F44894">
              <w:rPr>
                <w:rFonts w:ascii="Times New Roman" w:hAnsi="Times New Roman"/>
              </w:rPr>
              <w:t xml:space="preserve">2. Реализует оперативные задачи по организации и исполнению управленческих решений. </w:t>
            </w:r>
          </w:p>
          <w:p w14:paraId="2966B4AE" w14:textId="77777777" w:rsidR="00F44894" w:rsidRDefault="00F44894" w:rsidP="00086539">
            <w:pPr>
              <w:pStyle w:val="afc"/>
              <w:tabs>
                <w:tab w:val="left" w:pos="284"/>
              </w:tabs>
              <w:ind w:left="0"/>
              <w:jc w:val="both"/>
              <w:rPr>
                <w:rFonts w:ascii="Times New Roman" w:hAnsi="Times New Roman"/>
              </w:rPr>
            </w:pPr>
          </w:p>
          <w:p w14:paraId="5B4AC68C" w14:textId="046B40D5" w:rsidR="00F44894" w:rsidRDefault="00F44894" w:rsidP="00086539">
            <w:pPr>
              <w:pStyle w:val="afc"/>
              <w:tabs>
                <w:tab w:val="left" w:pos="284"/>
              </w:tabs>
              <w:ind w:left="0"/>
              <w:jc w:val="both"/>
              <w:rPr>
                <w:rFonts w:ascii="Times New Roman" w:hAnsi="Times New Roman"/>
              </w:rPr>
            </w:pPr>
          </w:p>
          <w:p w14:paraId="21A2DA10" w14:textId="7F945181" w:rsidR="009E2A5D" w:rsidRDefault="009E2A5D" w:rsidP="00086539">
            <w:pPr>
              <w:pStyle w:val="afc"/>
              <w:tabs>
                <w:tab w:val="left" w:pos="284"/>
              </w:tabs>
              <w:ind w:left="0"/>
              <w:jc w:val="both"/>
              <w:rPr>
                <w:rFonts w:ascii="Times New Roman" w:hAnsi="Times New Roman"/>
              </w:rPr>
            </w:pPr>
          </w:p>
          <w:p w14:paraId="7807BCD1" w14:textId="5BE3A0F9" w:rsidR="009E2A5D" w:rsidRDefault="009E2A5D" w:rsidP="00086539">
            <w:pPr>
              <w:pStyle w:val="afc"/>
              <w:tabs>
                <w:tab w:val="left" w:pos="284"/>
              </w:tabs>
              <w:ind w:left="0"/>
              <w:jc w:val="both"/>
              <w:rPr>
                <w:rFonts w:ascii="Times New Roman" w:hAnsi="Times New Roman"/>
              </w:rPr>
            </w:pPr>
          </w:p>
          <w:p w14:paraId="52A8DE4F" w14:textId="642E3241" w:rsidR="00B2474C" w:rsidRPr="00F44894" w:rsidRDefault="00F44894" w:rsidP="00086539">
            <w:pPr>
              <w:pStyle w:val="afc"/>
              <w:tabs>
                <w:tab w:val="left" w:pos="284"/>
              </w:tabs>
              <w:ind w:left="0"/>
              <w:jc w:val="both"/>
              <w:rPr>
                <w:rFonts w:ascii="Times New Roman" w:hAnsi="Times New Roman"/>
                <w:color w:val="0D0D0D" w:themeColor="text1" w:themeTint="F2"/>
              </w:rPr>
            </w:pPr>
            <w:r>
              <w:rPr>
                <w:rFonts w:ascii="Times New Roman" w:hAnsi="Times New Roman"/>
              </w:rPr>
              <w:t>3</w:t>
            </w:r>
            <w:r w:rsidR="00086539" w:rsidRPr="00F44894">
              <w:rPr>
                <w:rFonts w:ascii="Times New Roman" w:hAnsi="Times New Roman"/>
              </w:rPr>
              <w:t>. Управляет, координирует, контролирует финансовые потоки экономического субъекта</w:t>
            </w:r>
          </w:p>
        </w:tc>
        <w:tc>
          <w:tcPr>
            <w:tcW w:w="3819" w:type="dxa"/>
          </w:tcPr>
          <w:p w14:paraId="5C96AE00" w14:textId="76A26A08"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lastRenderedPageBreak/>
              <w:t>Знать:</w:t>
            </w:r>
            <w:r w:rsidR="009E2A5D">
              <w:rPr>
                <w:rFonts w:ascii="Times New Roman" w:hAnsi="Times New Roman"/>
                <w:b/>
              </w:rPr>
              <w:t xml:space="preserve"> </w:t>
            </w:r>
            <w:r w:rsidR="00A471D5" w:rsidRPr="00A471D5">
              <w:rPr>
                <w:rFonts w:ascii="Times New Roman" w:hAnsi="Times New Roman"/>
                <w:bCs/>
              </w:rPr>
              <w:t xml:space="preserve">организационно-теоретические основы системы </w:t>
            </w:r>
            <w:r w:rsidR="00A471D5" w:rsidRPr="00A471D5">
              <w:rPr>
                <w:rFonts w:ascii="Times New Roman" w:hAnsi="Times New Roman"/>
                <w:bCs/>
              </w:rPr>
              <w:lastRenderedPageBreak/>
              <w:t>стратегического контроллинга</w:t>
            </w:r>
            <w:r w:rsidR="00A471D5">
              <w:rPr>
                <w:rFonts w:ascii="Times New Roman" w:hAnsi="Times New Roman"/>
                <w:bCs/>
              </w:rPr>
              <w:t xml:space="preserve"> экономического субъекта</w:t>
            </w:r>
          </w:p>
          <w:p w14:paraId="1B87691F" w14:textId="1C6DFF77"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t>Уметь:</w:t>
            </w:r>
            <w:r w:rsidR="009E2A5D">
              <w:rPr>
                <w:rFonts w:ascii="Times New Roman" w:hAnsi="Times New Roman"/>
                <w:b/>
              </w:rPr>
              <w:t xml:space="preserve"> </w:t>
            </w:r>
            <w:r w:rsidR="00A471D5">
              <w:rPr>
                <w:rFonts w:ascii="Times New Roman" w:hAnsi="Times New Roman"/>
              </w:rPr>
              <w:t>реализовывать</w:t>
            </w:r>
            <w:r w:rsidR="00A471D5" w:rsidRPr="00F44894">
              <w:rPr>
                <w:rFonts w:ascii="Times New Roman" w:hAnsi="Times New Roman"/>
              </w:rPr>
              <w:t xml:space="preserve"> стратегические цели развития экономического субъекта. </w:t>
            </w:r>
          </w:p>
          <w:p w14:paraId="488953CC" w14:textId="34D89710" w:rsidR="00B2474C" w:rsidRPr="00F44894" w:rsidRDefault="00B2474C" w:rsidP="009E2A5D">
            <w:pPr>
              <w:widowControl w:val="0"/>
              <w:jc w:val="both"/>
              <w:rPr>
                <w:rFonts w:ascii="Times New Roman" w:hAnsi="Times New Roman"/>
              </w:rPr>
            </w:pPr>
          </w:p>
          <w:p w14:paraId="38479871" w14:textId="6BB9C46D"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t>Знать:</w:t>
            </w:r>
            <w:r w:rsidR="009E2A5D">
              <w:rPr>
                <w:rFonts w:ascii="Times New Roman" w:hAnsi="Times New Roman"/>
                <w:b/>
              </w:rPr>
              <w:t xml:space="preserve"> </w:t>
            </w:r>
            <w:r w:rsidR="00A471D5" w:rsidRPr="00A471D5">
              <w:rPr>
                <w:rFonts w:ascii="Times New Roman" w:hAnsi="Times New Roman"/>
                <w:bCs/>
              </w:rPr>
              <w:t xml:space="preserve">организационно-теоретические основы системы </w:t>
            </w:r>
            <w:r w:rsidR="00A471D5">
              <w:rPr>
                <w:rFonts w:ascii="Times New Roman" w:hAnsi="Times New Roman"/>
                <w:bCs/>
              </w:rPr>
              <w:t xml:space="preserve">оперативного </w:t>
            </w:r>
            <w:r w:rsidR="00A471D5" w:rsidRPr="00A471D5">
              <w:rPr>
                <w:rFonts w:ascii="Times New Roman" w:hAnsi="Times New Roman"/>
                <w:bCs/>
              </w:rPr>
              <w:t>контроллинга</w:t>
            </w:r>
            <w:r w:rsidR="00A471D5">
              <w:rPr>
                <w:rFonts w:ascii="Times New Roman" w:hAnsi="Times New Roman"/>
                <w:bCs/>
              </w:rPr>
              <w:t xml:space="preserve"> экономического субъекта</w:t>
            </w:r>
          </w:p>
          <w:p w14:paraId="6E293B96" w14:textId="31400E27"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t>Уметь:</w:t>
            </w:r>
            <w:r w:rsidR="009E2A5D">
              <w:rPr>
                <w:rFonts w:ascii="Times New Roman" w:hAnsi="Times New Roman"/>
                <w:b/>
              </w:rPr>
              <w:t xml:space="preserve"> </w:t>
            </w:r>
            <w:r w:rsidR="00EC094F">
              <w:rPr>
                <w:rFonts w:ascii="Times New Roman" w:hAnsi="Times New Roman"/>
              </w:rPr>
              <w:t>реализовывать</w:t>
            </w:r>
            <w:r w:rsidR="00A471D5" w:rsidRPr="00F44894">
              <w:rPr>
                <w:rFonts w:ascii="Times New Roman" w:hAnsi="Times New Roman"/>
              </w:rPr>
              <w:t xml:space="preserve"> оперативные задачи по организации и исполнению управленческих решений. </w:t>
            </w:r>
          </w:p>
          <w:p w14:paraId="29CD6C22" w14:textId="3EDFE93F" w:rsidR="00B2474C" w:rsidRDefault="00B2474C" w:rsidP="00B2474C">
            <w:pPr>
              <w:widowControl w:val="0"/>
              <w:jc w:val="both"/>
              <w:rPr>
                <w:rFonts w:ascii="Times New Roman" w:hAnsi="Times New Roman"/>
              </w:rPr>
            </w:pPr>
          </w:p>
          <w:p w14:paraId="47CEBDC2" w14:textId="50EBCFE9" w:rsidR="00EC094F" w:rsidRDefault="009E2A5D" w:rsidP="00EC094F">
            <w:pPr>
              <w:pStyle w:val="afc"/>
              <w:tabs>
                <w:tab w:val="left" w:pos="284"/>
              </w:tabs>
              <w:ind w:left="0"/>
              <w:jc w:val="both"/>
              <w:rPr>
                <w:rFonts w:ascii="Times New Roman" w:hAnsi="Times New Roman"/>
              </w:rPr>
            </w:pPr>
            <w:r w:rsidRPr="00F44894">
              <w:rPr>
                <w:rFonts w:ascii="Times New Roman" w:hAnsi="Times New Roman"/>
                <w:b/>
              </w:rPr>
              <w:t>Знать:</w:t>
            </w:r>
            <w:r w:rsidRPr="00F44894">
              <w:rPr>
                <w:rFonts w:ascii="Times New Roman" w:hAnsi="Times New Roman"/>
              </w:rPr>
              <w:t xml:space="preserve"> </w:t>
            </w:r>
            <w:r w:rsidR="00EC094F" w:rsidRPr="00A471D5">
              <w:rPr>
                <w:rFonts w:ascii="Times New Roman" w:hAnsi="Times New Roman"/>
                <w:bCs/>
              </w:rPr>
              <w:t xml:space="preserve">организационно-теоретические основы системы </w:t>
            </w:r>
            <w:r w:rsidR="00EC094F">
              <w:rPr>
                <w:rFonts w:ascii="Times New Roman" w:hAnsi="Times New Roman"/>
                <w:bCs/>
              </w:rPr>
              <w:t xml:space="preserve">финансового </w:t>
            </w:r>
            <w:r w:rsidR="00EC094F" w:rsidRPr="00A471D5">
              <w:rPr>
                <w:rFonts w:ascii="Times New Roman" w:hAnsi="Times New Roman"/>
                <w:bCs/>
              </w:rPr>
              <w:t>контроллинга</w:t>
            </w:r>
            <w:r w:rsidR="00EC094F">
              <w:rPr>
                <w:rFonts w:ascii="Times New Roman" w:hAnsi="Times New Roman"/>
                <w:bCs/>
              </w:rPr>
              <w:t xml:space="preserve"> экономического субъекта</w:t>
            </w:r>
          </w:p>
          <w:p w14:paraId="7A2E13A5" w14:textId="72B2D97E" w:rsidR="009E2A5D" w:rsidRPr="00F44894" w:rsidRDefault="009E2A5D" w:rsidP="00EC094F">
            <w:pPr>
              <w:widowControl w:val="0"/>
              <w:jc w:val="both"/>
              <w:rPr>
                <w:rFonts w:ascii="Times New Roman" w:hAnsi="Times New Roman"/>
              </w:rPr>
            </w:pPr>
            <w:r w:rsidRPr="00F44894">
              <w:rPr>
                <w:rFonts w:ascii="Times New Roman" w:hAnsi="Times New Roman"/>
                <w:b/>
              </w:rPr>
              <w:t>Уметь:</w:t>
            </w:r>
            <w:r w:rsidRPr="00F44894">
              <w:rPr>
                <w:rFonts w:ascii="Times New Roman" w:hAnsi="Times New Roman"/>
              </w:rPr>
              <w:t xml:space="preserve"> </w:t>
            </w:r>
            <w:r w:rsidR="00EC094F">
              <w:rPr>
                <w:rFonts w:ascii="Times New Roman" w:hAnsi="Times New Roman"/>
              </w:rPr>
              <w:t>у</w:t>
            </w:r>
            <w:r w:rsidRPr="00F44894">
              <w:rPr>
                <w:rFonts w:ascii="Times New Roman" w:hAnsi="Times New Roman"/>
              </w:rPr>
              <w:t>правля</w:t>
            </w:r>
            <w:r w:rsidR="00EC094F">
              <w:rPr>
                <w:rFonts w:ascii="Times New Roman" w:hAnsi="Times New Roman"/>
              </w:rPr>
              <w:t>ть</w:t>
            </w:r>
            <w:r w:rsidRPr="00F44894">
              <w:rPr>
                <w:rFonts w:ascii="Times New Roman" w:hAnsi="Times New Roman"/>
              </w:rPr>
              <w:t>, координир</w:t>
            </w:r>
            <w:r w:rsidR="00EC094F">
              <w:rPr>
                <w:rFonts w:ascii="Times New Roman" w:hAnsi="Times New Roman"/>
              </w:rPr>
              <w:t>овать</w:t>
            </w:r>
            <w:r w:rsidRPr="00F44894">
              <w:rPr>
                <w:rFonts w:ascii="Times New Roman" w:hAnsi="Times New Roman"/>
              </w:rPr>
              <w:t>, контролир</w:t>
            </w:r>
            <w:r w:rsidR="00EC094F">
              <w:rPr>
                <w:rFonts w:ascii="Times New Roman" w:hAnsi="Times New Roman"/>
              </w:rPr>
              <w:t>овать</w:t>
            </w:r>
            <w:r w:rsidRPr="00F44894">
              <w:rPr>
                <w:rFonts w:ascii="Times New Roman" w:hAnsi="Times New Roman"/>
              </w:rPr>
              <w:t xml:space="preserve"> финансовые потоки экономического субъекта</w:t>
            </w:r>
          </w:p>
        </w:tc>
      </w:tr>
      <w:tr w:rsidR="0074161B" w:rsidRPr="0074161B" w14:paraId="298332BA" w14:textId="77777777" w:rsidTr="009E2A5D">
        <w:tc>
          <w:tcPr>
            <w:tcW w:w="942" w:type="dxa"/>
          </w:tcPr>
          <w:p w14:paraId="07B1406A" w14:textId="77777777" w:rsidR="005D128C" w:rsidRPr="00F44894" w:rsidRDefault="005D128C" w:rsidP="000941A8">
            <w:pPr>
              <w:widowControl w:val="0"/>
              <w:tabs>
                <w:tab w:val="left" w:pos="851"/>
              </w:tabs>
              <w:autoSpaceDE w:val="0"/>
              <w:autoSpaceDN w:val="0"/>
              <w:adjustRightInd w:val="0"/>
              <w:contextualSpacing/>
              <w:jc w:val="both"/>
              <w:rPr>
                <w:rFonts w:ascii="Times New Roman" w:hAnsi="Times New Roman"/>
                <w:shd w:val="clear" w:color="auto" w:fill="FFFFFF"/>
              </w:rPr>
            </w:pPr>
            <w:r w:rsidRPr="00F44894">
              <w:rPr>
                <w:rFonts w:ascii="Times New Roman" w:hAnsi="Times New Roman"/>
                <w:shd w:val="clear" w:color="auto" w:fill="FFFFFF"/>
              </w:rPr>
              <w:lastRenderedPageBreak/>
              <w:t>ПКН-2</w:t>
            </w:r>
          </w:p>
        </w:tc>
        <w:tc>
          <w:tcPr>
            <w:tcW w:w="2030" w:type="dxa"/>
            <w:tcBorders>
              <w:top w:val="single" w:sz="4" w:space="0" w:color="auto"/>
              <w:left w:val="single" w:sz="4" w:space="0" w:color="auto"/>
              <w:bottom w:val="single" w:sz="4" w:space="0" w:color="auto"/>
              <w:right w:val="single" w:sz="4" w:space="0" w:color="auto"/>
            </w:tcBorders>
          </w:tcPr>
          <w:p w14:paraId="3600E891" w14:textId="77777777" w:rsidR="005D128C" w:rsidRPr="00F44894" w:rsidRDefault="005D128C" w:rsidP="00C95AEF">
            <w:pPr>
              <w:jc w:val="both"/>
              <w:rPr>
                <w:rFonts w:ascii="Times New Roman" w:hAnsi="Times New Roman"/>
                <w:shd w:val="clear" w:color="auto" w:fill="FFFFFF"/>
              </w:rPr>
            </w:pPr>
            <w:r w:rsidRPr="00F44894">
              <w:rPr>
                <w:rFonts w:ascii="Times New Roman" w:hAnsi="Times New Roman"/>
                <w:shd w:val="clear" w:color="auto" w:fill="FFFFFF"/>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835" w:type="dxa"/>
          </w:tcPr>
          <w:p w14:paraId="5BE6D625" w14:textId="77777777"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t xml:space="preserve">1. Осуществляет постановку исследовательских и прикладных задач. </w:t>
            </w:r>
          </w:p>
          <w:p w14:paraId="7B43FC2E" w14:textId="77777777" w:rsidR="009E2A5D" w:rsidRDefault="009E2A5D" w:rsidP="00E63920">
            <w:pPr>
              <w:jc w:val="both"/>
              <w:rPr>
                <w:rFonts w:ascii="Times New Roman" w:eastAsia="Times New Roman" w:hAnsi="Times New Roman"/>
              </w:rPr>
            </w:pPr>
          </w:p>
          <w:p w14:paraId="6124C48C" w14:textId="77777777" w:rsidR="009E2A5D" w:rsidRDefault="009E2A5D" w:rsidP="00E63920">
            <w:pPr>
              <w:jc w:val="both"/>
              <w:rPr>
                <w:rFonts w:ascii="Times New Roman" w:eastAsia="Times New Roman" w:hAnsi="Times New Roman"/>
              </w:rPr>
            </w:pPr>
          </w:p>
          <w:p w14:paraId="22E3080C" w14:textId="77777777" w:rsidR="009E2A5D" w:rsidRDefault="009E2A5D" w:rsidP="00E63920">
            <w:pPr>
              <w:jc w:val="both"/>
              <w:rPr>
                <w:rFonts w:ascii="Times New Roman" w:eastAsia="Times New Roman" w:hAnsi="Times New Roman"/>
              </w:rPr>
            </w:pPr>
          </w:p>
          <w:p w14:paraId="10268666" w14:textId="77777777" w:rsidR="009E2A5D" w:rsidRDefault="009E2A5D" w:rsidP="00E63920">
            <w:pPr>
              <w:jc w:val="both"/>
              <w:rPr>
                <w:rFonts w:ascii="Times New Roman" w:eastAsia="Times New Roman" w:hAnsi="Times New Roman"/>
              </w:rPr>
            </w:pPr>
          </w:p>
          <w:p w14:paraId="36C3DF5A" w14:textId="77777777" w:rsidR="009E2A5D" w:rsidRDefault="009E2A5D" w:rsidP="00E63920">
            <w:pPr>
              <w:jc w:val="both"/>
              <w:rPr>
                <w:rFonts w:ascii="Times New Roman" w:eastAsia="Times New Roman" w:hAnsi="Times New Roman"/>
              </w:rPr>
            </w:pPr>
          </w:p>
          <w:p w14:paraId="588D7252" w14:textId="77777777" w:rsidR="009E2A5D" w:rsidRDefault="009E2A5D" w:rsidP="00E63920">
            <w:pPr>
              <w:jc w:val="both"/>
              <w:rPr>
                <w:rFonts w:ascii="Times New Roman" w:eastAsia="Times New Roman" w:hAnsi="Times New Roman"/>
              </w:rPr>
            </w:pPr>
          </w:p>
          <w:p w14:paraId="31E79D32" w14:textId="77777777" w:rsidR="009E2A5D" w:rsidRDefault="009E2A5D" w:rsidP="00E63920">
            <w:pPr>
              <w:jc w:val="both"/>
              <w:rPr>
                <w:rFonts w:ascii="Times New Roman" w:eastAsia="Times New Roman" w:hAnsi="Times New Roman"/>
              </w:rPr>
            </w:pPr>
          </w:p>
          <w:p w14:paraId="43BD9DA5" w14:textId="77777777" w:rsidR="009E2A5D" w:rsidRDefault="009E2A5D" w:rsidP="00E63920">
            <w:pPr>
              <w:jc w:val="both"/>
              <w:rPr>
                <w:rFonts w:ascii="Times New Roman" w:eastAsia="Times New Roman" w:hAnsi="Times New Roman"/>
              </w:rPr>
            </w:pPr>
          </w:p>
          <w:p w14:paraId="59CE88F3" w14:textId="77777777" w:rsidR="009E2A5D" w:rsidRDefault="009E2A5D" w:rsidP="00E63920">
            <w:pPr>
              <w:jc w:val="both"/>
              <w:rPr>
                <w:rFonts w:ascii="Times New Roman" w:eastAsia="Times New Roman" w:hAnsi="Times New Roman"/>
              </w:rPr>
            </w:pPr>
          </w:p>
          <w:p w14:paraId="44406E4F" w14:textId="77777777" w:rsidR="009E2A5D" w:rsidRDefault="009E2A5D" w:rsidP="00E63920">
            <w:pPr>
              <w:jc w:val="both"/>
              <w:rPr>
                <w:rFonts w:ascii="Times New Roman" w:eastAsia="Times New Roman" w:hAnsi="Times New Roman"/>
              </w:rPr>
            </w:pPr>
          </w:p>
          <w:p w14:paraId="562B57A2" w14:textId="77777777" w:rsidR="009E2A5D" w:rsidRDefault="009E2A5D" w:rsidP="00E63920">
            <w:pPr>
              <w:jc w:val="both"/>
              <w:rPr>
                <w:rFonts w:ascii="Times New Roman" w:eastAsia="Times New Roman" w:hAnsi="Times New Roman"/>
              </w:rPr>
            </w:pPr>
          </w:p>
          <w:p w14:paraId="0B8C3CA1" w14:textId="77777777" w:rsidR="009E2A5D" w:rsidRDefault="009E2A5D" w:rsidP="00E63920">
            <w:pPr>
              <w:jc w:val="both"/>
              <w:rPr>
                <w:rFonts w:ascii="Times New Roman" w:eastAsia="Times New Roman" w:hAnsi="Times New Roman"/>
              </w:rPr>
            </w:pPr>
          </w:p>
          <w:p w14:paraId="4E903E47" w14:textId="77777777" w:rsidR="009E2A5D" w:rsidRDefault="009E2A5D" w:rsidP="00E63920">
            <w:pPr>
              <w:jc w:val="both"/>
              <w:rPr>
                <w:rFonts w:ascii="Times New Roman" w:eastAsia="Times New Roman" w:hAnsi="Times New Roman"/>
              </w:rPr>
            </w:pPr>
          </w:p>
          <w:p w14:paraId="5FEB9C62" w14:textId="77777777" w:rsidR="009E2A5D" w:rsidRDefault="009E2A5D" w:rsidP="00E63920">
            <w:pPr>
              <w:jc w:val="both"/>
              <w:rPr>
                <w:rFonts w:ascii="Times New Roman" w:eastAsia="Times New Roman" w:hAnsi="Times New Roman"/>
              </w:rPr>
            </w:pPr>
          </w:p>
          <w:p w14:paraId="31223BC6" w14:textId="77777777" w:rsidR="009E2A5D" w:rsidRDefault="009E2A5D" w:rsidP="00E63920">
            <w:pPr>
              <w:jc w:val="both"/>
              <w:rPr>
                <w:rFonts w:ascii="Times New Roman" w:eastAsia="Times New Roman" w:hAnsi="Times New Roman"/>
              </w:rPr>
            </w:pPr>
          </w:p>
          <w:p w14:paraId="41B2309E" w14:textId="6CDB38E3"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t>2. Выбирает формы, методы и инструменты реализации исследовательских и прикладных задач.</w:t>
            </w:r>
          </w:p>
          <w:p w14:paraId="3FA98C54" w14:textId="77777777" w:rsidR="009E2A5D" w:rsidRDefault="009E2A5D" w:rsidP="00E63920">
            <w:pPr>
              <w:jc w:val="both"/>
              <w:rPr>
                <w:rFonts w:ascii="Times New Roman" w:eastAsia="Times New Roman" w:hAnsi="Times New Roman"/>
              </w:rPr>
            </w:pPr>
          </w:p>
          <w:p w14:paraId="56E8EB6D" w14:textId="77777777" w:rsidR="009E2A5D" w:rsidRDefault="009E2A5D" w:rsidP="00E63920">
            <w:pPr>
              <w:jc w:val="both"/>
              <w:rPr>
                <w:rFonts w:ascii="Times New Roman" w:eastAsia="Times New Roman" w:hAnsi="Times New Roman"/>
              </w:rPr>
            </w:pPr>
          </w:p>
          <w:p w14:paraId="546CA9B1" w14:textId="77777777" w:rsidR="009E2A5D" w:rsidRDefault="009E2A5D" w:rsidP="00E63920">
            <w:pPr>
              <w:jc w:val="both"/>
              <w:rPr>
                <w:rFonts w:ascii="Times New Roman" w:eastAsia="Times New Roman" w:hAnsi="Times New Roman"/>
              </w:rPr>
            </w:pPr>
          </w:p>
          <w:p w14:paraId="68F5306A" w14:textId="77777777" w:rsidR="009E2A5D" w:rsidRDefault="009E2A5D" w:rsidP="00E63920">
            <w:pPr>
              <w:jc w:val="both"/>
              <w:rPr>
                <w:rFonts w:ascii="Times New Roman" w:eastAsia="Times New Roman" w:hAnsi="Times New Roman"/>
              </w:rPr>
            </w:pPr>
          </w:p>
          <w:p w14:paraId="767637B7" w14:textId="77777777" w:rsidR="009E2A5D" w:rsidRDefault="009E2A5D" w:rsidP="00E63920">
            <w:pPr>
              <w:jc w:val="both"/>
              <w:rPr>
                <w:rFonts w:ascii="Times New Roman" w:eastAsia="Times New Roman" w:hAnsi="Times New Roman"/>
              </w:rPr>
            </w:pPr>
          </w:p>
          <w:p w14:paraId="4A0B649A" w14:textId="77777777" w:rsidR="009E2A5D" w:rsidRDefault="009E2A5D" w:rsidP="00E63920">
            <w:pPr>
              <w:jc w:val="both"/>
              <w:rPr>
                <w:rFonts w:ascii="Times New Roman" w:eastAsia="Times New Roman" w:hAnsi="Times New Roman"/>
              </w:rPr>
            </w:pPr>
          </w:p>
          <w:p w14:paraId="6BFFFBCE" w14:textId="30445F5E"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t>3.</w:t>
            </w:r>
            <w:r w:rsidR="009E2A5D">
              <w:rPr>
                <w:rFonts w:ascii="Times New Roman" w:eastAsia="Times New Roman" w:hAnsi="Times New Roman"/>
              </w:rPr>
              <w:t xml:space="preserve"> </w:t>
            </w:r>
            <w:r w:rsidRPr="00F44894">
              <w:rPr>
                <w:rFonts w:ascii="Times New Roman" w:eastAsia="Times New Roman" w:hAnsi="Times New Roman"/>
              </w:rPr>
              <w:t>Демонстрирует владение современными информационными технологиями.</w:t>
            </w:r>
          </w:p>
          <w:p w14:paraId="73AA3382" w14:textId="77777777" w:rsidR="009E2A5D" w:rsidRDefault="009E2A5D" w:rsidP="00E63920">
            <w:pPr>
              <w:jc w:val="both"/>
              <w:rPr>
                <w:rFonts w:ascii="Times New Roman" w:eastAsia="Times New Roman" w:hAnsi="Times New Roman"/>
              </w:rPr>
            </w:pPr>
          </w:p>
          <w:p w14:paraId="4C6F7367" w14:textId="77777777" w:rsidR="009E2A5D" w:rsidRDefault="009E2A5D" w:rsidP="00E63920">
            <w:pPr>
              <w:jc w:val="both"/>
              <w:rPr>
                <w:rFonts w:ascii="Times New Roman" w:eastAsia="Times New Roman" w:hAnsi="Times New Roman"/>
              </w:rPr>
            </w:pPr>
          </w:p>
          <w:p w14:paraId="3E3FB54C" w14:textId="77777777" w:rsidR="009E2A5D" w:rsidRDefault="009E2A5D" w:rsidP="00E63920">
            <w:pPr>
              <w:jc w:val="both"/>
              <w:rPr>
                <w:rFonts w:ascii="Times New Roman" w:eastAsia="Times New Roman" w:hAnsi="Times New Roman"/>
              </w:rPr>
            </w:pPr>
          </w:p>
          <w:p w14:paraId="7F8C345A" w14:textId="77777777" w:rsidR="009E2A5D" w:rsidRDefault="009E2A5D" w:rsidP="00E63920">
            <w:pPr>
              <w:jc w:val="both"/>
              <w:rPr>
                <w:rFonts w:ascii="Times New Roman" w:eastAsia="Times New Roman" w:hAnsi="Times New Roman"/>
              </w:rPr>
            </w:pPr>
          </w:p>
          <w:p w14:paraId="566C08F1" w14:textId="713E2BBE"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t>4. Выбирает и использует необходимое прикладное программное обеспече</w:t>
            </w:r>
            <w:r w:rsidR="00C24F23" w:rsidRPr="00F44894">
              <w:rPr>
                <w:rFonts w:ascii="Times New Roman" w:eastAsia="Times New Roman" w:hAnsi="Times New Roman"/>
              </w:rPr>
              <w:t xml:space="preserve">ние в зависимости от решаемых </w:t>
            </w:r>
            <w:r w:rsidRPr="00F44894">
              <w:rPr>
                <w:rFonts w:ascii="Times New Roman" w:eastAsia="Times New Roman" w:hAnsi="Times New Roman"/>
              </w:rPr>
              <w:t>задач.</w:t>
            </w:r>
          </w:p>
          <w:p w14:paraId="06035E11" w14:textId="77777777" w:rsidR="009E2A5D" w:rsidRDefault="009E2A5D" w:rsidP="00E63920">
            <w:pPr>
              <w:widowControl w:val="0"/>
              <w:tabs>
                <w:tab w:val="left" w:pos="540"/>
              </w:tabs>
              <w:autoSpaceDE w:val="0"/>
              <w:autoSpaceDN w:val="0"/>
              <w:adjustRightInd w:val="0"/>
              <w:contextualSpacing/>
              <w:jc w:val="both"/>
              <w:rPr>
                <w:rFonts w:ascii="Times New Roman" w:eastAsia="Times New Roman" w:hAnsi="Times New Roman"/>
              </w:rPr>
            </w:pPr>
          </w:p>
          <w:p w14:paraId="084B8967" w14:textId="77777777" w:rsidR="009E2A5D" w:rsidRDefault="009E2A5D" w:rsidP="00E63920">
            <w:pPr>
              <w:widowControl w:val="0"/>
              <w:tabs>
                <w:tab w:val="left" w:pos="540"/>
              </w:tabs>
              <w:autoSpaceDE w:val="0"/>
              <w:autoSpaceDN w:val="0"/>
              <w:adjustRightInd w:val="0"/>
              <w:contextualSpacing/>
              <w:jc w:val="both"/>
              <w:rPr>
                <w:rFonts w:ascii="Times New Roman" w:eastAsia="Times New Roman" w:hAnsi="Times New Roman"/>
              </w:rPr>
            </w:pPr>
          </w:p>
          <w:p w14:paraId="099FF02D" w14:textId="0F870C93" w:rsidR="005D128C" w:rsidRPr="00F44894" w:rsidRDefault="00E63920" w:rsidP="00E63920">
            <w:pPr>
              <w:widowControl w:val="0"/>
              <w:tabs>
                <w:tab w:val="left" w:pos="540"/>
              </w:tabs>
              <w:autoSpaceDE w:val="0"/>
              <w:autoSpaceDN w:val="0"/>
              <w:adjustRightInd w:val="0"/>
              <w:contextualSpacing/>
              <w:jc w:val="both"/>
              <w:rPr>
                <w:rFonts w:ascii="Times New Roman" w:hAnsi="Times New Roman"/>
              </w:rPr>
            </w:pPr>
            <w:r w:rsidRPr="00F44894">
              <w:rPr>
                <w:rFonts w:ascii="Times New Roman" w:eastAsia="Times New Roman" w:hAnsi="Times New Roman"/>
              </w:rPr>
              <w:t>5. Разрабатывает методические и нормативные документы на основе результатов проведенных исследований.</w:t>
            </w:r>
          </w:p>
        </w:tc>
        <w:tc>
          <w:tcPr>
            <w:tcW w:w="3819" w:type="dxa"/>
          </w:tcPr>
          <w:p w14:paraId="09806DE7" w14:textId="782C2E9B" w:rsidR="005D128C" w:rsidRPr="00F44894" w:rsidRDefault="005D128C" w:rsidP="009E2A5D">
            <w:pPr>
              <w:pStyle w:val="afc"/>
              <w:widowControl w:val="0"/>
              <w:ind w:left="0"/>
              <w:jc w:val="both"/>
              <w:rPr>
                <w:rFonts w:ascii="Times New Roman" w:hAnsi="Times New Roman"/>
              </w:rPr>
            </w:pPr>
            <w:r w:rsidRPr="00F44894">
              <w:rPr>
                <w:rFonts w:ascii="Times New Roman" w:hAnsi="Times New Roman"/>
                <w:b/>
              </w:rPr>
              <w:lastRenderedPageBreak/>
              <w:t>Знать:</w:t>
            </w:r>
            <w:r w:rsidR="009E2A5D">
              <w:rPr>
                <w:rFonts w:ascii="Times New Roman" w:hAnsi="Times New Roman"/>
                <w:b/>
              </w:rPr>
              <w:t xml:space="preserve"> </w:t>
            </w:r>
            <w:r w:rsidRPr="00F44894">
              <w:rPr>
                <w:rFonts w:ascii="Times New Roman" w:hAnsi="Times New Roman"/>
              </w:rPr>
              <w:t xml:space="preserve">методологические и организационные основы проектирования </w:t>
            </w:r>
            <w:r w:rsidR="00720659" w:rsidRPr="00F44894">
              <w:rPr>
                <w:rFonts w:ascii="Times New Roman" w:hAnsi="Times New Roman"/>
              </w:rPr>
              <w:t>исследовательской и инновационной деятельности</w:t>
            </w:r>
            <w:r w:rsidR="000909E4" w:rsidRPr="00F44894">
              <w:rPr>
                <w:rFonts w:ascii="Times New Roman" w:hAnsi="Times New Roman"/>
              </w:rPr>
              <w:t xml:space="preserve"> с применением современных программных средств и информационных технологий</w:t>
            </w:r>
          </w:p>
          <w:p w14:paraId="19F75DFF" w14:textId="05EEDEEF" w:rsidR="005D128C" w:rsidRPr="00F44894" w:rsidRDefault="005D128C" w:rsidP="009E2A5D">
            <w:pPr>
              <w:pStyle w:val="afc"/>
              <w:widowControl w:val="0"/>
              <w:ind w:left="0"/>
              <w:jc w:val="both"/>
              <w:rPr>
                <w:rFonts w:ascii="Times New Roman" w:hAnsi="Times New Roman"/>
              </w:rPr>
            </w:pPr>
            <w:r w:rsidRPr="00F44894">
              <w:rPr>
                <w:rFonts w:ascii="Times New Roman" w:hAnsi="Times New Roman"/>
                <w:b/>
              </w:rPr>
              <w:t>Уметь:</w:t>
            </w:r>
            <w:r w:rsidR="009E2A5D">
              <w:rPr>
                <w:rFonts w:ascii="Times New Roman" w:hAnsi="Times New Roman"/>
                <w:b/>
              </w:rPr>
              <w:t xml:space="preserve"> </w:t>
            </w:r>
            <w:r w:rsidRPr="00F44894">
              <w:rPr>
                <w:rFonts w:ascii="Times New Roman" w:hAnsi="Times New Roman"/>
              </w:rPr>
              <w:t xml:space="preserve">применять </w:t>
            </w:r>
            <w:r w:rsidR="001C6773" w:rsidRPr="00F44894">
              <w:rPr>
                <w:rFonts w:ascii="Times New Roman" w:hAnsi="Times New Roman"/>
              </w:rPr>
              <w:t xml:space="preserve">информационные технологии и программные средства в процессе постановки исследовательских и прикладных задач с использованием методов контроллинга </w:t>
            </w:r>
            <w:r w:rsidR="000909E4" w:rsidRPr="00F44894">
              <w:rPr>
                <w:rFonts w:ascii="Times New Roman" w:hAnsi="Times New Roman"/>
              </w:rPr>
              <w:t xml:space="preserve">на различных уровнях системы государственного </w:t>
            </w:r>
            <w:r w:rsidR="00EC094F">
              <w:rPr>
                <w:rFonts w:ascii="Times New Roman" w:hAnsi="Times New Roman"/>
              </w:rPr>
              <w:t xml:space="preserve">и корпоративного </w:t>
            </w:r>
            <w:r w:rsidR="000909E4" w:rsidRPr="00F44894">
              <w:rPr>
                <w:rFonts w:ascii="Times New Roman" w:hAnsi="Times New Roman"/>
              </w:rPr>
              <w:t>управления</w:t>
            </w:r>
          </w:p>
          <w:p w14:paraId="41DDBFA0" w14:textId="1908C28D" w:rsidR="00821B0D" w:rsidRDefault="00821B0D" w:rsidP="00E63920">
            <w:pPr>
              <w:pStyle w:val="afc"/>
              <w:widowControl w:val="0"/>
              <w:ind w:left="0"/>
              <w:jc w:val="both"/>
              <w:rPr>
                <w:rFonts w:ascii="Times New Roman" w:hAnsi="Times New Roman"/>
                <w:b/>
              </w:rPr>
            </w:pPr>
          </w:p>
          <w:p w14:paraId="5DB4AB62" w14:textId="23495E84" w:rsidR="00821B0D" w:rsidRPr="00F44894" w:rsidRDefault="00E63920" w:rsidP="00E63920">
            <w:pPr>
              <w:pStyle w:val="afc"/>
              <w:widowControl w:val="0"/>
              <w:ind w:left="0"/>
              <w:jc w:val="both"/>
              <w:rPr>
                <w:rFonts w:ascii="Times New Roman" w:hAnsi="Times New Roman"/>
                <w:b/>
              </w:rPr>
            </w:pPr>
            <w:r w:rsidRPr="00F44894">
              <w:rPr>
                <w:rFonts w:ascii="Times New Roman" w:hAnsi="Times New Roman"/>
                <w:b/>
              </w:rPr>
              <w:t>Знать:</w:t>
            </w:r>
            <w:r w:rsidR="009E2A5D">
              <w:rPr>
                <w:rFonts w:ascii="Times New Roman" w:hAnsi="Times New Roman"/>
                <w:b/>
              </w:rPr>
              <w:t xml:space="preserve"> </w:t>
            </w:r>
            <w:r w:rsidR="00821B0D" w:rsidRPr="00F44894">
              <w:rPr>
                <w:rFonts w:ascii="Times New Roman" w:eastAsia="Times New Roman" w:hAnsi="Times New Roman"/>
              </w:rPr>
              <w:t>формы, методы и инструменты реализации исследовательских и прикладных задач</w:t>
            </w:r>
            <w:r w:rsidR="00C24F23" w:rsidRPr="00F44894">
              <w:rPr>
                <w:rFonts w:ascii="Times New Roman" w:eastAsia="Times New Roman" w:hAnsi="Times New Roman"/>
              </w:rPr>
              <w:t xml:space="preserve"> контролли</w:t>
            </w:r>
            <w:r w:rsidR="009E2A5D">
              <w:rPr>
                <w:rFonts w:ascii="Times New Roman" w:eastAsia="Times New Roman" w:hAnsi="Times New Roman"/>
              </w:rPr>
              <w:t>н</w:t>
            </w:r>
            <w:r w:rsidR="00C24F23" w:rsidRPr="00F44894">
              <w:rPr>
                <w:rFonts w:ascii="Times New Roman" w:eastAsia="Times New Roman" w:hAnsi="Times New Roman"/>
              </w:rPr>
              <w:t xml:space="preserve">га </w:t>
            </w:r>
            <w:r w:rsidR="00EC094F">
              <w:rPr>
                <w:rFonts w:ascii="Times New Roman" w:eastAsia="Times New Roman" w:hAnsi="Times New Roman"/>
              </w:rPr>
              <w:t>экономического субъекта</w:t>
            </w:r>
          </w:p>
          <w:p w14:paraId="1670B300" w14:textId="4E656E7F" w:rsidR="00821B0D" w:rsidRPr="00F44894" w:rsidRDefault="00E63920" w:rsidP="00821B0D">
            <w:pPr>
              <w:pStyle w:val="afc"/>
              <w:widowControl w:val="0"/>
              <w:ind w:left="0"/>
              <w:jc w:val="both"/>
              <w:rPr>
                <w:rFonts w:ascii="Times New Roman" w:hAnsi="Times New Roman"/>
                <w:b/>
              </w:rPr>
            </w:pPr>
            <w:r w:rsidRPr="00F44894">
              <w:rPr>
                <w:rFonts w:ascii="Times New Roman" w:hAnsi="Times New Roman"/>
                <w:b/>
              </w:rPr>
              <w:t>Уметь:</w:t>
            </w:r>
            <w:r w:rsidR="009E2A5D">
              <w:rPr>
                <w:rFonts w:ascii="Times New Roman" w:hAnsi="Times New Roman"/>
                <w:b/>
              </w:rPr>
              <w:t xml:space="preserve"> </w:t>
            </w:r>
            <w:r w:rsidR="00EC094F">
              <w:rPr>
                <w:rFonts w:ascii="Times New Roman" w:eastAsia="Times New Roman" w:hAnsi="Times New Roman"/>
              </w:rPr>
              <w:t>п</w:t>
            </w:r>
            <w:r w:rsidR="00C24F23" w:rsidRPr="00F44894">
              <w:rPr>
                <w:rFonts w:ascii="Times New Roman" w:eastAsia="Times New Roman" w:hAnsi="Times New Roman"/>
              </w:rPr>
              <w:t xml:space="preserve">рименять </w:t>
            </w:r>
            <w:r w:rsidR="00821B0D" w:rsidRPr="00F44894">
              <w:rPr>
                <w:rFonts w:ascii="Times New Roman" w:eastAsia="Times New Roman" w:hAnsi="Times New Roman"/>
              </w:rPr>
              <w:t xml:space="preserve">формы, методы и инструменты </w:t>
            </w:r>
            <w:r w:rsidR="00C24F23" w:rsidRPr="00F44894">
              <w:rPr>
                <w:rFonts w:ascii="Times New Roman" w:eastAsia="Times New Roman" w:hAnsi="Times New Roman"/>
              </w:rPr>
              <w:t xml:space="preserve">для </w:t>
            </w:r>
            <w:r w:rsidR="00821B0D" w:rsidRPr="00F44894">
              <w:rPr>
                <w:rFonts w:ascii="Times New Roman" w:eastAsia="Times New Roman" w:hAnsi="Times New Roman"/>
              </w:rPr>
              <w:t>реализации исследовательских и прикладных задач</w:t>
            </w:r>
            <w:r w:rsidR="00C24F23" w:rsidRPr="00F44894">
              <w:rPr>
                <w:rFonts w:ascii="Times New Roman" w:eastAsia="Times New Roman" w:hAnsi="Times New Roman"/>
              </w:rPr>
              <w:t>, поставленных для принятия управленческих решений</w:t>
            </w:r>
          </w:p>
          <w:p w14:paraId="7C8FB860" w14:textId="77777777" w:rsidR="00821B0D" w:rsidRPr="00F44894" w:rsidRDefault="00821B0D" w:rsidP="00E63920">
            <w:pPr>
              <w:pStyle w:val="afc"/>
              <w:widowControl w:val="0"/>
              <w:ind w:left="0"/>
              <w:jc w:val="both"/>
              <w:rPr>
                <w:rFonts w:ascii="Times New Roman" w:hAnsi="Times New Roman"/>
                <w:b/>
              </w:rPr>
            </w:pPr>
          </w:p>
          <w:p w14:paraId="32AC73E0" w14:textId="6A597610" w:rsidR="00E63920" w:rsidRPr="00F44894" w:rsidRDefault="00E63920" w:rsidP="00E63920">
            <w:pPr>
              <w:pStyle w:val="afc"/>
              <w:widowControl w:val="0"/>
              <w:ind w:left="0"/>
              <w:jc w:val="both"/>
              <w:rPr>
                <w:rFonts w:ascii="Times New Roman" w:hAnsi="Times New Roman"/>
                <w:b/>
              </w:rPr>
            </w:pPr>
            <w:r w:rsidRPr="00F44894">
              <w:rPr>
                <w:rFonts w:ascii="Times New Roman" w:hAnsi="Times New Roman"/>
                <w:b/>
              </w:rPr>
              <w:t>Знать:</w:t>
            </w:r>
            <w:r w:rsidR="00C24F23" w:rsidRPr="00F44894">
              <w:rPr>
                <w:rFonts w:ascii="Times New Roman" w:hAnsi="Times New Roman"/>
                <w:b/>
              </w:rPr>
              <w:t xml:space="preserve"> </w:t>
            </w:r>
            <w:r w:rsidR="00C24F23" w:rsidRPr="00F44894">
              <w:rPr>
                <w:rFonts w:ascii="Times New Roman" w:eastAsia="Times New Roman" w:hAnsi="Times New Roman"/>
              </w:rPr>
              <w:t>современные информационные технологии, используемые в финансовом контроллинге</w:t>
            </w:r>
          </w:p>
          <w:p w14:paraId="44E7E7C0" w14:textId="4ABE51D2"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Уметь:</w:t>
            </w:r>
            <w:r w:rsidR="009E2A5D">
              <w:rPr>
                <w:rFonts w:ascii="Times New Roman" w:hAnsi="Times New Roman"/>
                <w:b/>
              </w:rPr>
              <w:t xml:space="preserve"> </w:t>
            </w:r>
            <w:r w:rsidR="00C24F23" w:rsidRPr="00F44894">
              <w:rPr>
                <w:rFonts w:ascii="Times New Roman" w:eastAsia="Times New Roman" w:hAnsi="Times New Roman"/>
              </w:rPr>
              <w:t>использовать информационные технологии для принятия управленческих решений</w:t>
            </w:r>
          </w:p>
          <w:p w14:paraId="0FB27EFA" w14:textId="77777777" w:rsidR="00821B0D" w:rsidRPr="00F44894" w:rsidRDefault="00821B0D" w:rsidP="00E63920">
            <w:pPr>
              <w:pStyle w:val="afc"/>
              <w:widowControl w:val="0"/>
              <w:ind w:left="0"/>
              <w:jc w:val="both"/>
              <w:rPr>
                <w:rFonts w:ascii="Times New Roman" w:hAnsi="Times New Roman"/>
                <w:b/>
              </w:rPr>
            </w:pPr>
          </w:p>
          <w:p w14:paraId="4DBE0893" w14:textId="77777777"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Знать:</w:t>
            </w:r>
            <w:r w:rsidR="00C24F23" w:rsidRPr="00F44894">
              <w:rPr>
                <w:rFonts w:ascii="Times New Roman" w:hAnsi="Times New Roman"/>
                <w:b/>
              </w:rPr>
              <w:t xml:space="preserve"> </w:t>
            </w:r>
            <w:r w:rsidR="00C24F23" w:rsidRPr="00F44894">
              <w:rPr>
                <w:rFonts w:ascii="Times New Roman" w:eastAsia="Times New Roman" w:hAnsi="Times New Roman"/>
              </w:rPr>
              <w:t>прикладное программное обеспечение в зависимости от решаемых задач.</w:t>
            </w:r>
          </w:p>
          <w:p w14:paraId="7030591E" w14:textId="333D0109"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Уметь:</w:t>
            </w:r>
            <w:r w:rsidR="00EC094F">
              <w:rPr>
                <w:rFonts w:ascii="Times New Roman" w:hAnsi="Times New Roman"/>
                <w:b/>
              </w:rPr>
              <w:t xml:space="preserve"> </w:t>
            </w:r>
            <w:r w:rsidR="00C24F23" w:rsidRPr="00F44894">
              <w:rPr>
                <w:rFonts w:ascii="Times New Roman" w:eastAsia="Times New Roman" w:hAnsi="Times New Roman"/>
              </w:rPr>
              <w:t>выбирать и использовать необходимое прикладное программное обеспечение для принятия управленческих решений</w:t>
            </w:r>
          </w:p>
          <w:p w14:paraId="09D7CEC9" w14:textId="77777777" w:rsidR="00821B0D" w:rsidRPr="00F44894" w:rsidRDefault="00821B0D" w:rsidP="00E63920">
            <w:pPr>
              <w:pStyle w:val="afc"/>
              <w:widowControl w:val="0"/>
              <w:ind w:left="0"/>
              <w:jc w:val="both"/>
              <w:rPr>
                <w:rFonts w:ascii="Times New Roman" w:hAnsi="Times New Roman"/>
                <w:b/>
              </w:rPr>
            </w:pPr>
          </w:p>
          <w:p w14:paraId="3724A44D" w14:textId="77777777" w:rsidR="00E63920" w:rsidRPr="00F44894" w:rsidRDefault="00E63920" w:rsidP="00E63920">
            <w:pPr>
              <w:pStyle w:val="afc"/>
              <w:widowControl w:val="0"/>
              <w:ind w:left="0"/>
              <w:jc w:val="both"/>
              <w:rPr>
                <w:rFonts w:ascii="Times New Roman" w:hAnsi="Times New Roman"/>
                <w:b/>
              </w:rPr>
            </w:pPr>
            <w:r w:rsidRPr="00F44894">
              <w:rPr>
                <w:rFonts w:ascii="Times New Roman" w:hAnsi="Times New Roman"/>
                <w:b/>
              </w:rPr>
              <w:t>Знать:</w:t>
            </w:r>
            <w:r w:rsidR="00C24F23" w:rsidRPr="00F44894">
              <w:rPr>
                <w:rFonts w:ascii="Times New Roman" w:hAnsi="Times New Roman"/>
                <w:b/>
              </w:rPr>
              <w:t xml:space="preserve"> </w:t>
            </w:r>
            <w:r w:rsidR="00C24F23" w:rsidRPr="00F44894">
              <w:rPr>
                <w:rFonts w:ascii="Times New Roman" w:hAnsi="Times New Roman"/>
              </w:rPr>
              <w:t>нормативно-правовое регулирование объектов финансового контроллинга</w:t>
            </w:r>
          </w:p>
          <w:p w14:paraId="13BFE90E" w14:textId="77777777"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Уметь:</w:t>
            </w:r>
            <w:r w:rsidR="00C24F23" w:rsidRPr="00F44894">
              <w:rPr>
                <w:rFonts w:ascii="Times New Roman" w:eastAsia="Times New Roman" w:hAnsi="Times New Roman"/>
              </w:rPr>
              <w:t xml:space="preserve"> </w:t>
            </w:r>
          </w:p>
          <w:p w14:paraId="445C71B6" w14:textId="77777777" w:rsidR="00E63920" w:rsidRPr="00F44894" w:rsidRDefault="00C24F23" w:rsidP="00C24F23">
            <w:pPr>
              <w:pStyle w:val="afc"/>
              <w:widowControl w:val="0"/>
              <w:ind w:left="0"/>
              <w:jc w:val="both"/>
              <w:rPr>
                <w:rFonts w:ascii="Times New Roman" w:hAnsi="Times New Roman"/>
                <w:b/>
              </w:rPr>
            </w:pPr>
            <w:r w:rsidRPr="00F44894">
              <w:rPr>
                <w:rFonts w:ascii="Times New Roman" w:eastAsia="Times New Roman" w:hAnsi="Times New Roman"/>
              </w:rPr>
              <w:t>разрабатывать методические и нормативные документы на основе результатов проведенных исследований</w:t>
            </w:r>
          </w:p>
        </w:tc>
      </w:tr>
    </w:tbl>
    <w:p w14:paraId="293DDAB8" w14:textId="77777777" w:rsidR="00D54B26" w:rsidRPr="0074161B" w:rsidRDefault="00D54B26" w:rsidP="00B67A3F">
      <w:pPr>
        <w:spacing w:line="360" w:lineRule="auto"/>
        <w:ind w:firstLine="709"/>
        <w:jc w:val="both"/>
        <w:rPr>
          <w:sz w:val="28"/>
          <w:szCs w:val="28"/>
        </w:rPr>
      </w:pPr>
    </w:p>
    <w:p w14:paraId="44FC93D1" w14:textId="77777777" w:rsidR="00317573" w:rsidRPr="0074161B" w:rsidRDefault="00ED59B2" w:rsidP="003A510B">
      <w:pPr>
        <w:pStyle w:val="1"/>
        <w:spacing w:line="276" w:lineRule="auto"/>
        <w:ind w:firstLine="709"/>
        <w:jc w:val="both"/>
        <w:rPr>
          <w:b/>
          <w:bCs/>
          <w:i/>
          <w:sz w:val="28"/>
          <w:szCs w:val="28"/>
        </w:rPr>
      </w:pPr>
      <w:bookmarkStart w:id="7" w:name="_Toc326701972"/>
      <w:bookmarkStart w:id="8" w:name="_Toc49937427"/>
      <w:r w:rsidRPr="0074161B">
        <w:rPr>
          <w:b/>
          <w:bCs/>
          <w:sz w:val="28"/>
          <w:szCs w:val="28"/>
        </w:rPr>
        <w:t>3</w:t>
      </w:r>
      <w:r w:rsidR="007B26D2" w:rsidRPr="0074161B">
        <w:rPr>
          <w:b/>
          <w:bCs/>
          <w:sz w:val="28"/>
          <w:szCs w:val="28"/>
        </w:rPr>
        <w:t>.</w:t>
      </w:r>
      <w:bookmarkEnd w:id="6"/>
      <w:bookmarkEnd w:id="7"/>
      <w:r w:rsidR="00B5777C" w:rsidRPr="0074161B">
        <w:rPr>
          <w:b/>
          <w:bCs/>
          <w:sz w:val="28"/>
          <w:szCs w:val="28"/>
        </w:rPr>
        <w:t xml:space="preserve"> </w:t>
      </w:r>
      <w:r w:rsidRPr="0074161B">
        <w:rPr>
          <w:b/>
          <w:iCs/>
          <w:sz w:val="28"/>
          <w:szCs w:val="28"/>
        </w:rPr>
        <w:t>Место дисциплины в структуре основной образовательной программы</w:t>
      </w:r>
      <w:bookmarkEnd w:id="8"/>
    </w:p>
    <w:p w14:paraId="47632E73" w14:textId="77777777" w:rsidR="0040710A" w:rsidRDefault="00231A79" w:rsidP="003A510B">
      <w:pPr>
        <w:spacing w:line="276" w:lineRule="auto"/>
        <w:ind w:firstLine="709"/>
        <w:contextualSpacing/>
        <w:jc w:val="both"/>
        <w:rPr>
          <w:sz w:val="28"/>
          <w:szCs w:val="28"/>
        </w:rPr>
      </w:pPr>
      <w:r w:rsidRPr="0074161B">
        <w:rPr>
          <w:sz w:val="28"/>
          <w:szCs w:val="28"/>
        </w:rPr>
        <w:t xml:space="preserve">Дисциплина </w:t>
      </w:r>
      <w:r w:rsidR="005F2C91">
        <w:rPr>
          <w:b/>
          <w:i/>
          <w:sz w:val="28"/>
          <w:szCs w:val="28"/>
        </w:rPr>
        <w:t>«</w:t>
      </w:r>
      <w:r w:rsidR="005F2C91">
        <w:rPr>
          <w:rFonts w:eastAsiaTheme="minorEastAsia" w:cstheme="minorBidi"/>
          <w:b/>
          <w:bCs/>
          <w:i/>
          <w:sz w:val="28"/>
        </w:rPr>
        <w:t>Контроллинг в системе государственного и корпоративного управления</w:t>
      </w:r>
      <w:r w:rsidR="005F2C91">
        <w:rPr>
          <w:b/>
          <w:i/>
          <w:sz w:val="28"/>
          <w:szCs w:val="28"/>
        </w:rPr>
        <w:t>»</w:t>
      </w:r>
      <w:r w:rsidRPr="0074161B">
        <w:rPr>
          <w:b/>
          <w:i/>
          <w:sz w:val="28"/>
          <w:szCs w:val="28"/>
        </w:rPr>
        <w:t xml:space="preserve"> </w:t>
      </w:r>
      <w:r w:rsidRPr="0074161B">
        <w:rPr>
          <w:sz w:val="28"/>
          <w:szCs w:val="28"/>
        </w:rPr>
        <w:t>относится к дисциплинам</w:t>
      </w:r>
      <w:r w:rsidR="00776E62">
        <w:rPr>
          <w:sz w:val="28"/>
          <w:szCs w:val="28"/>
        </w:rPr>
        <w:t xml:space="preserve"> модуля направленности </w:t>
      </w:r>
      <w:r w:rsidR="00652AD9">
        <w:rPr>
          <w:sz w:val="28"/>
          <w:szCs w:val="28"/>
        </w:rPr>
        <w:t xml:space="preserve">обязательной части </w:t>
      </w:r>
      <w:r w:rsidR="00776E62">
        <w:rPr>
          <w:sz w:val="28"/>
          <w:szCs w:val="28"/>
        </w:rPr>
        <w:t>программы магистратуры</w:t>
      </w:r>
      <w:r w:rsidRPr="0074161B">
        <w:rPr>
          <w:sz w:val="28"/>
          <w:szCs w:val="28"/>
        </w:rPr>
        <w:t xml:space="preserve"> </w:t>
      </w:r>
      <w:r w:rsidR="003A510B">
        <w:rPr>
          <w:sz w:val="28"/>
          <w:szCs w:val="28"/>
        </w:rPr>
        <w:t>«Финансовый контроллинг»</w:t>
      </w:r>
      <w:r w:rsidRPr="0074161B">
        <w:rPr>
          <w:sz w:val="28"/>
          <w:szCs w:val="28"/>
        </w:rPr>
        <w:t xml:space="preserve"> по направлению</w:t>
      </w:r>
      <w:r w:rsidR="003A510B">
        <w:rPr>
          <w:sz w:val="28"/>
          <w:szCs w:val="28"/>
        </w:rPr>
        <w:t xml:space="preserve"> подготовки</w:t>
      </w:r>
      <w:r w:rsidRPr="0074161B">
        <w:rPr>
          <w:sz w:val="28"/>
          <w:szCs w:val="28"/>
        </w:rPr>
        <w:t xml:space="preserve"> 38.0</w:t>
      </w:r>
      <w:r w:rsidR="00EE3A15" w:rsidRPr="0074161B">
        <w:rPr>
          <w:sz w:val="28"/>
          <w:szCs w:val="28"/>
        </w:rPr>
        <w:t>4</w:t>
      </w:r>
      <w:r w:rsidRPr="0074161B">
        <w:rPr>
          <w:sz w:val="28"/>
          <w:szCs w:val="28"/>
        </w:rPr>
        <w:t>.0</w:t>
      </w:r>
      <w:r w:rsidR="00EE3A15" w:rsidRPr="0074161B">
        <w:rPr>
          <w:sz w:val="28"/>
          <w:szCs w:val="28"/>
        </w:rPr>
        <w:t>1</w:t>
      </w:r>
      <w:r w:rsidRPr="0074161B">
        <w:rPr>
          <w:sz w:val="28"/>
          <w:szCs w:val="28"/>
        </w:rPr>
        <w:t xml:space="preserve"> </w:t>
      </w:r>
      <w:r w:rsidR="005F2C91">
        <w:rPr>
          <w:sz w:val="28"/>
          <w:szCs w:val="28"/>
        </w:rPr>
        <w:t>«</w:t>
      </w:r>
      <w:r w:rsidR="00EE3A15" w:rsidRPr="0074161B">
        <w:rPr>
          <w:sz w:val="28"/>
          <w:szCs w:val="28"/>
        </w:rPr>
        <w:t>Экономика</w:t>
      </w:r>
      <w:r w:rsidR="005F2C91">
        <w:rPr>
          <w:sz w:val="28"/>
          <w:szCs w:val="28"/>
        </w:rPr>
        <w:t>»</w:t>
      </w:r>
      <w:r w:rsidR="00652AD9">
        <w:rPr>
          <w:sz w:val="28"/>
          <w:szCs w:val="28"/>
        </w:rPr>
        <w:t xml:space="preserve">, направленность программы магистратуры «Финансовый </w:t>
      </w:r>
      <w:proofErr w:type="spellStart"/>
      <w:r w:rsidR="00652AD9">
        <w:rPr>
          <w:sz w:val="28"/>
          <w:szCs w:val="28"/>
        </w:rPr>
        <w:t>контроллинг</w:t>
      </w:r>
      <w:proofErr w:type="spellEnd"/>
      <w:r w:rsidR="00652AD9">
        <w:rPr>
          <w:sz w:val="28"/>
          <w:szCs w:val="28"/>
        </w:rPr>
        <w:t>»</w:t>
      </w:r>
      <w:r w:rsidRPr="0074161B">
        <w:rPr>
          <w:sz w:val="28"/>
          <w:szCs w:val="28"/>
        </w:rPr>
        <w:t xml:space="preserve">. </w:t>
      </w:r>
    </w:p>
    <w:p w14:paraId="28BFA400" w14:textId="516FC19B" w:rsidR="00231A79" w:rsidRPr="0074161B" w:rsidRDefault="00EE3A15" w:rsidP="003A510B">
      <w:pPr>
        <w:spacing w:line="276" w:lineRule="auto"/>
        <w:ind w:firstLine="709"/>
        <w:contextualSpacing/>
        <w:jc w:val="both"/>
        <w:rPr>
          <w:sz w:val="28"/>
          <w:szCs w:val="28"/>
        </w:rPr>
      </w:pPr>
      <w:r w:rsidRPr="0074161B">
        <w:rPr>
          <w:sz w:val="28"/>
          <w:szCs w:val="28"/>
          <w:shd w:val="clear" w:color="auto" w:fill="FFFFFF"/>
        </w:rPr>
        <w:t xml:space="preserve">Дисциплина </w:t>
      </w:r>
      <w:r w:rsidR="00B13D36" w:rsidRPr="0074161B">
        <w:rPr>
          <w:sz w:val="28"/>
          <w:szCs w:val="28"/>
          <w:shd w:val="clear" w:color="auto" w:fill="FFFFFF"/>
        </w:rPr>
        <w:t>способствует получению и закреплению теоретических знаний об инструментах и методах контроллинга, а также формированию практических навыков в области организации системы контроллинг</w:t>
      </w:r>
      <w:r w:rsidR="00B13D36" w:rsidRPr="00DD2E42">
        <w:rPr>
          <w:sz w:val="28"/>
          <w:szCs w:val="28"/>
          <w:shd w:val="clear" w:color="auto" w:fill="FFFFFF"/>
        </w:rPr>
        <w:t xml:space="preserve">а на различных уровнях государственного </w:t>
      </w:r>
      <w:r w:rsidR="00DD2E42" w:rsidRPr="00DD2E42">
        <w:rPr>
          <w:sz w:val="28"/>
          <w:szCs w:val="28"/>
        </w:rPr>
        <w:t xml:space="preserve">и корпоративного </w:t>
      </w:r>
      <w:r w:rsidR="00B13D36" w:rsidRPr="00DD2E42">
        <w:rPr>
          <w:sz w:val="28"/>
          <w:szCs w:val="28"/>
          <w:shd w:val="clear" w:color="auto" w:fill="FFFFFF"/>
        </w:rPr>
        <w:t>управления</w:t>
      </w:r>
      <w:r w:rsidRPr="00DD2E42">
        <w:rPr>
          <w:sz w:val="28"/>
          <w:szCs w:val="28"/>
          <w:shd w:val="clear" w:color="auto" w:fill="FFFFFF"/>
        </w:rPr>
        <w:t>.</w:t>
      </w:r>
    </w:p>
    <w:p w14:paraId="6AB04810" w14:textId="77777777" w:rsidR="00824542" w:rsidRPr="0074161B" w:rsidRDefault="00824542" w:rsidP="003A510B">
      <w:pPr>
        <w:spacing w:line="276" w:lineRule="auto"/>
        <w:ind w:firstLine="709"/>
        <w:jc w:val="both"/>
        <w:rPr>
          <w:sz w:val="28"/>
        </w:rPr>
      </w:pPr>
    </w:p>
    <w:p w14:paraId="07C97B96" w14:textId="77777777" w:rsidR="00317573" w:rsidRDefault="00271944" w:rsidP="003A510B">
      <w:pPr>
        <w:pStyle w:val="1"/>
        <w:spacing w:line="276" w:lineRule="auto"/>
        <w:ind w:firstLine="709"/>
        <w:jc w:val="left"/>
        <w:rPr>
          <w:b/>
          <w:sz w:val="28"/>
          <w:szCs w:val="28"/>
        </w:rPr>
      </w:pPr>
      <w:bookmarkStart w:id="9" w:name="_Toc324441756"/>
      <w:bookmarkStart w:id="10" w:name="_Toc326701974"/>
      <w:bookmarkStart w:id="11" w:name="_Toc49937428"/>
      <w:r w:rsidRPr="0074161B">
        <w:rPr>
          <w:b/>
          <w:bCs/>
          <w:sz w:val="28"/>
          <w:szCs w:val="28"/>
        </w:rPr>
        <w:t>4</w:t>
      </w:r>
      <w:r w:rsidR="007B26D2" w:rsidRPr="0074161B">
        <w:rPr>
          <w:b/>
          <w:bCs/>
          <w:sz w:val="28"/>
          <w:szCs w:val="28"/>
        </w:rPr>
        <w:t>.</w:t>
      </w:r>
      <w:bookmarkEnd w:id="9"/>
      <w:bookmarkEnd w:id="10"/>
      <w:r w:rsidR="00901FB2" w:rsidRPr="0074161B">
        <w:rPr>
          <w:b/>
          <w:bCs/>
          <w:sz w:val="28"/>
          <w:szCs w:val="28"/>
        </w:rPr>
        <w:t xml:space="preserve"> </w:t>
      </w:r>
      <w:r w:rsidR="00C07FFC" w:rsidRPr="0074161B">
        <w:rPr>
          <w:b/>
          <w:sz w:val="28"/>
          <w:szCs w:val="28"/>
        </w:rPr>
        <w:t xml:space="preserve">Объем дисциплины </w:t>
      </w:r>
      <w:r w:rsidR="00901FB2" w:rsidRPr="0074161B">
        <w:rPr>
          <w:b/>
          <w:sz w:val="28"/>
          <w:szCs w:val="28"/>
        </w:rPr>
        <w:t>в</w:t>
      </w:r>
      <w:r w:rsidR="00C07FFC" w:rsidRPr="0074161B">
        <w:rPr>
          <w:b/>
          <w:sz w:val="28"/>
          <w:szCs w:val="28"/>
        </w:rPr>
        <w:t xml:space="preserve"> зачетных единицах и академических часах с выделением объема аудиторной (лекции, семинары) и самостоятельной работы обучающихся</w:t>
      </w:r>
      <w:bookmarkEnd w:id="11"/>
    </w:p>
    <w:p w14:paraId="5796E0F0" w14:textId="77777777" w:rsidR="00B9727A" w:rsidRPr="00B9727A" w:rsidRDefault="00B9727A" w:rsidP="003A510B">
      <w:pPr>
        <w:spacing w:line="276" w:lineRule="auto"/>
      </w:pP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4"/>
        <w:gridCol w:w="1966"/>
        <w:gridCol w:w="2411"/>
      </w:tblGrid>
      <w:tr w:rsidR="00E53415" w:rsidRPr="0074161B" w14:paraId="57F5E730" w14:textId="49F3054B" w:rsidTr="00E53415">
        <w:tc>
          <w:tcPr>
            <w:tcW w:w="2660" w:type="pct"/>
          </w:tcPr>
          <w:p w14:paraId="524040E9" w14:textId="77777777" w:rsidR="00E53415" w:rsidRPr="0074161B" w:rsidRDefault="00E53415" w:rsidP="00E53415">
            <w:pPr>
              <w:jc w:val="center"/>
              <w:rPr>
                <w:b/>
              </w:rPr>
            </w:pPr>
            <w:bookmarkStart w:id="12" w:name="_Toc327880010"/>
            <w:bookmarkStart w:id="13" w:name="_Toc335907247"/>
            <w:r w:rsidRPr="0074161B">
              <w:rPr>
                <w:b/>
              </w:rPr>
              <w:t>Вид учебной работы по дисциплине</w:t>
            </w:r>
          </w:p>
        </w:tc>
        <w:tc>
          <w:tcPr>
            <w:tcW w:w="1051" w:type="pct"/>
          </w:tcPr>
          <w:p w14:paraId="2C19BE32" w14:textId="77777777" w:rsidR="00E53415" w:rsidRDefault="00E53415" w:rsidP="00E53415">
            <w:pPr>
              <w:jc w:val="center"/>
              <w:rPr>
                <w:b/>
              </w:rPr>
            </w:pPr>
            <w:r>
              <w:rPr>
                <w:b/>
              </w:rPr>
              <w:t xml:space="preserve">Всего </w:t>
            </w:r>
            <w:r w:rsidRPr="00D34CB9">
              <w:rPr>
                <w:b/>
              </w:rPr>
              <w:t>(в з/е и часах)</w:t>
            </w:r>
          </w:p>
          <w:p w14:paraId="06070FCD" w14:textId="0889DE17" w:rsidR="00E53415" w:rsidRPr="0074161B" w:rsidRDefault="00E53415" w:rsidP="00E53415">
            <w:pPr>
              <w:jc w:val="center"/>
              <w:rPr>
                <w:b/>
              </w:rPr>
            </w:pPr>
          </w:p>
        </w:tc>
        <w:tc>
          <w:tcPr>
            <w:tcW w:w="1289" w:type="pct"/>
          </w:tcPr>
          <w:p w14:paraId="060A617B" w14:textId="7B3248DF" w:rsidR="00E53415" w:rsidRDefault="00E53415" w:rsidP="00E53415">
            <w:pPr>
              <w:jc w:val="center"/>
              <w:rPr>
                <w:b/>
              </w:rPr>
            </w:pPr>
            <w:r>
              <w:rPr>
                <w:b/>
              </w:rPr>
              <w:t>Модуль 1</w:t>
            </w:r>
          </w:p>
          <w:p w14:paraId="61C08A26" w14:textId="77777777" w:rsidR="00E53415" w:rsidRDefault="00E53415" w:rsidP="00E53415">
            <w:pPr>
              <w:jc w:val="center"/>
              <w:rPr>
                <w:b/>
              </w:rPr>
            </w:pPr>
          </w:p>
        </w:tc>
      </w:tr>
      <w:tr w:rsidR="00E53415" w:rsidRPr="0074161B" w14:paraId="353BE4A7" w14:textId="3AA951F3" w:rsidTr="00E53415">
        <w:tc>
          <w:tcPr>
            <w:tcW w:w="2660" w:type="pct"/>
            <w:shd w:val="clear" w:color="auto" w:fill="FFFF99"/>
          </w:tcPr>
          <w:p w14:paraId="0FB313BA" w14:textId="77777777" w:rsidR="00E53415" w:rsidRPr="0074161B" w:rsidRDefault="00E53415" w:rsidP="00E53415">
            <w:r w:rsidRPr="0074161B">
              <w:t>Общая трудоемкость дисциплины</w:t>
            </w:r>
          </w:p>
        </w:tc>
        <w:tc>
          <w:tcPr>
            <w:tcW w:w="1051" w:type="pct"/>
            <w:shd w:val="clear" w:color="auto" w:fill="FFFF99"/>
          </w:tcPr>
          <w:p w14:paraId="640880A3" w14:textId="77777777" w:rsidR="00E53415" w:rsidRPr="0074161B" w:rsidRDefault="00E53415" w:rsidP="00E53415">
            <w:pPr>
              <w:jc w:val="center"/>
            </w:pPr>
            <w:r w:rsidRPr="0074161B">
              <w:t>3/108</w:t>
            </w:r>
          </w:p>
        </w:tc>
        <w:tc>
          <w:tcPr>
            <w:tcW w:w="1289" w:type="pct"/>
            <w:shd w:val="clear" w:color="auto" w:fill="FFFF99"/>
          </w:tcPr>
          <w:p w14:paraId="0E3EDCDB" w14:textId="7E5E93E3" w:rsidR="00E53415" w:rsidRPr="0074161B" w:rsidRDefault="00E53415" w:rsidP="00E53415">
            <w:pPr>
              <w:jc w:val="center"/>
            </w:pPr>
            <w:r w:rsidRPr="0074161B">
              <w:t>3/108</w:t>
            </w:r>
          </w:p>
        </w:tc>
      </w:tr>
      <w:tr w:rsidR="00E53415" w:rsidRPr="0074161B" w14:paraId="6324CEF7" w14:textId="4BE930C4" w:rsidTr="00E53415">
        <w:tc>
          <w:tcPr>
            <w:tcW w:w="2660" w:type="pct"/>
            <w:shd w:val="clear" w:color="auto" w:fill="99FF99"/>
          </w:tcPr>
          <w:p w14:paraId="55BFA2AC" w14:textId="77777777" w:rsidR="00E53415" w:rsidRPr="0074161B" w:rsidRDefault="00E53415" w:rsidP="00E53415">
            <w:r w:rsidRPr="0074161B">
              <w:lastRenderedPageBreak/>
              <w:t>Контактная работа -Аудиторные занятия</w:t>
            </w:r>
          </w:p>
        </w:tc>
        <w:tc>
          <w:tcPr>
            <w:tcW w:w="1051" w:type="pct"/>
            <w:shd w:val="clear" w:color="auto" w:fill="99FF99"/>
          </w:tcPr>
          <w:p w14:paraId="33D08FAE" w14:textId="77777777" w:rsidR="00E53415" w:rsidRPr="0074161B" w:rsidRDefault="00E53415" w:rsidP="00E53415">
            <w:pPr>
              <w:jc w:val="center"/>
            </w:pPr>
            <w:r w:rsidRPr="0074161B">
              <w:t>32</w:t>
            </w:r>
          </w:p>
        </w:tc>
        <w:tc>
          <w:tcPr>
            <w:tcW w:w="1289" w:type="pct"/>
            <w:shd w:val="clear" w:color="auto" w:fill="99FF99"/>
          </w:tcPr>
          <w:p w14:paraId="7B3B53FC" w14:textId="0D5C617B" w:rsidR="00E53415" w:rsidRPr="0074161B" w:rsidRDefault="00E53415" w:rsidP="00E53415">
            <w:pPr>
              <w:jc w:val="center"/>
            </w:pPr>
            <w:r w:rsidRPr="0074161B">
              <w:t>32</w:t>
            </w:r>
          </w:p>
        </w:tc>
      </w:tr>
      <w:tr w:rsidR="00E53415" w:rsidRPr="0074161B" w14:paraId="6BAF559F" w14:textId="526A2542" w:rsidTr="00E53415">
        <w:tc>
          <w:tcPr>
            <w:tcW w:w="2660" w:type="pct"/>
          </w:tcPr>
          <w:p w14:paraId="1624C1E2" w14:textId="77777777" w:rsidR="00E53415" w:rsidRPr="0074161B" w:rsidRDefault="00E53415" w:rsidP="00E53415">
            <w:r w:rsidRPr="0074161B">
              <w:t>Лекции</w:t>
            </w:r>
          </w:p>
        </w:tc>
        <w:tc>
          <w:tcPr>
            <w:tcW w:w="1051" w:type="pct"/>
          </w:tcPr>
          <w:p w14:paraId="1B2EC103" w14:textId="77777777" w:rsidR="00E53415" w:rsidRPr="0074161B" w:rsidRDefault="00E53415" w:rsidP="00E53415">
            <w:pPr>
              <w:jc w:val="center"/>
            </w:pPr>
            <w:r w:rsidRPr="0074161B">
              <w:t>8</w:t>
            </w:r>
          </w:p>
        </w:tc>
        <w:tc>
          <w:tcPr>
            <w:tcW w:w="1289" w:type="pct"/>
          </w:tcPr>
          <w:p w14:paraId="011F9139" w14:textId="2C146275" w:rsidR="00E53415" w:rsidRPr="0074161B" w:rsidRDefault="00E53415" w:rsidP="00E53415">
            <w:pPr>
              <w:jc w:val="center"/>
            </w:pPr>
            <w:r w:rsidRPr="0074161B">
              <w:t>8</w:t>
            </w:r>
          </w:p>
        </w:tc>
      </w:tr>
      <w:tr w:rsidR="00E53415" w:rsidRPr="0074161B" w14:paraId="74C0362B" w14:textId="0346D585" w:rsidTr="00E53415">
        <w:tc>
          <w:tcPr>
            <w:tcW w:w="2660" w:type="pct"/>
          </w:tcPr>
          <w:p w14:paraId="4074A42E" w14:textId="77777777" w:rsidR="00E53415" w:rsidRPr="0074161B" w:rsidRDefault="00E53415" w:rsidP="00E53415">
            <w:r w:rsidRPr="0074161B">
              <w:t>Практические и семинарские занятия</w:t>
            </w:r>
          </w:p>
        </w:tc>
        <w:tc>
          <w:tcPr>
            <w:tcW w:w="1051" w:type="pct"/>
          </w:tcPr>
          <w:p w14:paraId="55CB5672" w14:textId="77777777" w:rsidR="00E53415" w:rsidRPr="0074161B" w:rsidRDefault="00E53415" w:rsidP="00E53415">
            <w:pPr>
              <w:jc w:val="center"/>
            </w:pPr>
            <w:r w:rsidRPr="0074161B">
              <w:t>24</w:t>
            </w:r>
          </w:p>
        </w:tc>
        <w:tc>
          <w:tcPr>
            <w:tcW w:w="1289" w:type="pct"/>
          </w:tcPr>
          <w:p w14:paraId="79874837" w14:textId="2511F3E1" w:rsidR="00E53415" w:rsidRPr="0074161B" w:rsidRDefault="00E53415" w:rsidP="00E53415">
            <w:pPr>
              <w:jc w:val="center"/>
            </w:pPr>
            <w:r w:rsidRPr="0074161B">
              <w:t>24</w:t>
            </w:r>
          </w:p>
        </w:tc>
      </w:tr>
      <w:tr w:rsidR="00E53415" w:rsidRPr="0074161B" w14:paraId="22580DDF" w14:textId="16E3D642" w:rsidTr="00E53415">
        <w:tc>
          <w:tcPr>
            <w:tcW w:w="2660" w:type="pct"/>
            <w:shd w:val="clear" w:color="auto" w:fill="99FF99"/>
          </w:tcPr>
          <w:p w14:paraId="0CEAF8E6" w14:textId="77777777" w:rsidR="00E53415" w:rsidRPr="0074161B" w:rsidRDefault="00E53415" w:rsidP="00E53415">
            <w:r w:rsidRPr="0074161B">
              <w:t>Самостоятельная работа</w:t>
            </w:r>
          </w:p>
        </w:tc>
        <w:tc>
          <w:tcPr>
            <w:tcW w:w="1051" w:type="pct"/>
            <w:shd w:val="clear" w:color="auto" w:fill="99FF99"/>
          </w:tcPr>
          <w:p w14:paraId="2D5B4AF9" w14:textId="77777777" w:rsidR="00E53415" w:rsidRPr="0074161B" w:rsidRDefault="00E53415" w:rsidP="00E53415">
            <w:pPr>
              <w:jc w:val="center"/>
            </w:pPr>
            <w:r w:rsidRPr="0074161B">
              <w:t>76</w:t>
            </w:r>
          </w:p>
        </w:tc>
        <w:tc>
          <w:tcPr>
            <w:tcW w:w="1289" w:type="pct"/>
            <w:shd w:val="clear" w:color="auto" w:fill="99FF99"/>
          </w:tcPr>
          <w:p w14:paraId="1CC21653" w14:textId="3CC5BC41" w:rsidR="00E53415" w:rsidRPr="0074161B" w:rsidRDefault="00E53415" w:rsidP="00E53415">
            <w:pPr>
              <w:jc w:val="center"/>
            </w:pPr>
            <w:r w:rsidRPr="0074161B">
              <w:t>76</w:t>
            </w:r>
          </w:p>
        </w:tc>
      </w:tr>
      <w:tr w:rsidR="00E53415" w:rsidRPr="0074161B" w14:paraId="43676D58" w14:textId="28302BB0" w:rsidTr="00E53415">
        <w:tc>
          <w:tcPr>
            <w:tcW w:w="2660" w:type="pct"/>
          </w:tcPr>
          <w:p w14:paraId="2718EE91" w14:textId="77777777" w:rsidR="00E53415" w:rsidRPr="0074161B" w:rsidRDefault="00E53415" w:rsidP="00E53415">
            <w:r>
              <w:t>Вид текущего контроля</w:t>
            </w:r>
          </w:p>
        </w:tc>
        <w:tc>
          <w:tcPr>
            <w:tcW w:w="1051" w:type="pct"/>
          </w:tcPr>
          <w:p w14:paraId="02850041" w14:textId="77777777" w:rsidR="00E53415" w:rsidRPr="0074161B" w:rsidRDefault="00E53415" w:rsidP="00E53415">
            <w:pPr>
              <w:jc w:val="center"/>
            </w:pPr>
            <w:r w:rsidRPr="0074161B">
              <w:t>Контрольная работа</w:t>
            </w:r>
          </w:p>
        </w:tc>
        <w:tc>
          <w:tcPr>
            <w:tcW w:w="1289" w:type="pct"/>
          </w:tcPr>
          <w:p w14:paraId="793EF675" w14:textId="08D3E854" w:rsidR="00E53415" w:rsidRPr="0074161B" w:rsidRDefault="00E53415" w:rsidP="00E53415">
            <w:pPr>
              <w:jc w:val="center"/>
            </w:pPr>
            <w:r w:rsidRPr="0074161B">
              <w:t>Контрольная работа</w:t>
            </w:r>
          </w:p>
        </w:tc>
      </w:tr>
      <w:tr w:rsidR="00E53415" w:rsidRPr="0074161B" w14:paraId="200C375C" w14:textId="7C742758" w:rsidTr="00E53415">
        <w:tc>
          <w:tcPr>
            <w:tcW w:w="2660" w:type="pct"/>
          </w:tcPr>
          <w:p w14:paraId="71DA977E" w14:textId="77777777" w:rsidR="00E53415" w:rsidRPr="0074161B" w:rsidRDefault="00E53415" w:rsidP="00E53415">
            <w:r w:rsidRPr="0074161B">
              <w:t>Вид промежуточной аттестации</w:t>
            </w:r>
          </w:p>
        </w:tc>
        <w:tc>
          <w:tcPr>
            <w:tcW w:w="1051" w:type="pct"/>
          </w:tcPr>
          <w:p w14:paraId="69F2BB66" w14:textId="77777777" w:rsidR="00E53415" w:rsidRPr="0074161B" w:rsidRDefault="00E53415" w:rsidP="00E53415">
            <w:pPr>
              <w:jc w:val="center"/>
            </w:pPr>
            <w:r w:rsidRPr="0074161B">
              <w:t>Экзамен</w:t>
            </w:r>
          </w:p>
        </w:tc>
        <w:tc>
          <w:tcPr>
            <w:tcW w:w="1289" w:type="pct"/>
          </w:tcPr>
          <w:p w14:paraId="32718279" w14:textId="44848268" w:rsidR="00E53415" w:rsidRPr="0074161B" w:rsidRDefault="00E53415" w:rsidP="00E53415">
            <w:pPr>
              <w:jc w:val="center"/>
            </w:pPr>
            <w:r w:rsidRPr="0074161B">
              <w:t>Экзамен</w:t>
            </w:r>
          </w:p>
        </w:tc>
      </w:tr>
    </w:tbl>
    <w:p w14:paraId="0FB48F34" w14:textId="77777777" w:rsidR="0054210A" w:rsidRPr="0074161B" w:rsidRDefault="0054210A" w:rsidP="0054210A"/>
    <w:p w14:paraId="1CE67C02" w14:textId="673DE3EE" w:rsidR="00D12C30" w:rsidRDefault="00D12C30" w:rsidP="003A510B">
      <w:pPr>
        <w:pStyle w:val="1"/>
        <w:spacing w:before="240" w:line="276" w:lineRule="auto"/>
        <w:ind w:firstLine="709"/>
        <w:jc w:val="both"/>
        <w:rPr>
          <w:b/>
          <w:bCs/>
          <w:sz w:val="28"/>
          <w:szCs w:val="28"/>
        </w:rPr>
      </w:pPr>
      <w:bookmarkStart w:id="14" w:name="_Toc49937429"/>
      <w:r w:rsidRPr="0074161B">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4"/>
    </w:p>
    <w:p w14:paraId="4C5E21BD" w14:textId="77777777" w:rsidR="003A510B" w:rsidRPr="003A510B" w:rsidRDefault="003A510B" w:rsidP="003A510B"/>
    <w:p w14:paraId="51302275" w14:textId="77777777" w:rsidR="00D12C30" w:rsidRPr="0074161B" w:rsidRDefault="00D12C30" w:rsidP="003A510B">
      <w:pPr>
        <w:pStyle w:val="1"/>
        <w:spacing w:line="276" w:lineRule="auto"/>
        <w:ind w:firstLine="709"/>
        <w:jc w:val="both"/>
        <w:rPr>
          <w:b/>
          <w:bCs/>
          <w:sz w:val="28"/>
          <w:szCs w:val="28"/>
        </w:rPr>
      </w:pPr>
      <w:bookmarkStart w:id="15" w:name="_Toc49937430"/>
      <w:r w:rsidRPr="0074161B">
        <w:rPr>
          <w:b/>
          <w:bCs/>
          <w:sz w:val="28"/>
          <w:szCs w:val="28"/>
        </w:rPr>
        <w:t>5.1. Содержание дисциплины</w:t>
      </w:r>
      <w:bookmarkEnd w:id="15"/>
    </w:p>
    <w:p w14:paraId="3EA6B227" w14:textId="28122B3B" w:rsidR="009D550E" w:rsidRPr="0074161B" w:rsidRDefault="00A1192F" w:rsidP="003A510B">
      <w:pPr>
        <w:spacing w:line="276" w:lineRule="auto"/>
        <w:ind w:firstLine="709"/>
        <w:jc w:val="both"/>
        <w:rPr>
          <w:b/>
          <w:bCs/>
          <w:kern w:val="36"/>
          <w:sz w:val="28"/>
          <w:szCs w:val="28"/>
        </w:rPr>
      </w:pPr>
      <w:bookmarkStart w:id="16" w:name="_Toc326701978"/>
      <w:bookmarkEnd w:id="12"/>
      <w:bookmarkEnd w:id="13"/>
      <w:r w:rsidRPr="0074161B">
        <w:rPr>
          <w:b/>
          <w:sz w:val="28"/>
          <w:szCs w:val="28"/>
        </w:rPr>
        <w:t xml:space="preserve">Тема 1. </w:t>
      </w:r>
      <w:r w:rsidR="00D77308" w:rsidRPr="0074161B">
        <w:rPr>
          <w:b/>
          <w:sz w:val="28"/>
          <w:szCs w:val="28"/>
        </w:rPr>
        <w:t>Организация</w:t>
      </w:r>
      <w:r w:rsidR="009D550E" w:rsidRPr="0074161B">
        <w:rPr>
          <w:b/>
          <w:sz w:val="28"/>
          <w:szCs w:val="28"/>
        </w:rPr>
        <w:t xml:space="preserve"> контроллинга в </w:t>
      </w:r>
      <w:r w:rsidR="00D77308" w:rsidRPr="0074161B">
        <w:rPr>
          <w:b/>
          <w:sz w:val="28"/>
          <w:szCs w:val="28"/>
        </w:rPr>
        <w:t xml:space="preserve">системе </w:t>
      </w:r>
      <w:r w:rsidR="009D550E" w:rsidRPr="0074161B">
        <w:rPr>
          <w:b/>
          <w:sz w:val="28"/>
          <w:szCs w:val="28"/>
        </w:rPr>
        <w:t>государственно</w:t>
      </w:r>
      <w:r w:rsidR="00D77308" w:rsidRPr="0074161B">
        <w:rPr>
          <w:b/>
          <w:sz w:val="28"/>
          <w:szCs w:val="28"/>
        </w:rPr>
        <w:t>го</w:t>
      </w:r>
      <w:r w:rsidR="009D550E" w:rsidRPr="0074161B">
        <w:rPr>
          <w:b/>
          <w:sz w:val="28"/>
          <w:szCs w:val="28"/>
        </w:rPr>
        <w:t xml:space="preserve"> </w:t>
      </w:r>
      <w:r w:rsidR="00EC094F">
        <w:rPr>
          <w:b/>
          <w:sz w:val="28"/>
          <w:szCs w:val="28"/>
        </w:rPr>
        <w:t xml:space="preserve">и корпоративного </w:t>
      </w:r>
      <w:r w:rsidR="00D77308" w:rsidRPr="0074161B">
        <w:rPr>
          <w:b/>
          <w:sz w:val="28"/>
          <w:szCs w:val="28"/>
        </w:rPr>
        <w:t>управления</w:t>
      </w:r>
      <w:r w:rsidR="009D550E" w:rsidRPr="0074161B">
        <w:rPr>
          <w:b/>
          <w:bCs/>
          <w:kern w:val="36"/>
          <w:sz w:val="28"/>
          <w:szCs w:val="28"/>
        </w:rPr>
        <w:t xml:space="preserve"> </w:t>
      </w:r>
    </w:p>
    <w:p w14:paraId="1C0D5F3B" w14:textId="49015285" w:rsidR="00D77308" w:rsidRPr="0074161B" w:rsidRDefault="007C266C" w:rsidP="003A510B">
      <w:pPr>
        <w:pStyle w:val="af6"/>
        <w:shd w:val="clear" w:color="auto" w:fill="FFFFFF"/>
        <w:spacing w:before="0" w:beforeAutospacing="0" w:after="0" w:afterAutospacing="0" w:line="276" w:lineRule="auto"/>
        <w:ind w:firstLine="709"/>
        <w:jc w:val="both"/>
        <w:rPr>
          <w:sz w:val="28"/>
          <w:szCs w:val="28"/>
        </w:rPr>
      </w:pPr>
      <w:r w:rsidRPr="0074161B">
        <w:rPr>
          <w:sz w:val="28"/>
          <w:szCs w:val="28"/>
        </w:rPr>
        <w:t xml:space="preserve">Сущность контроллинга как инструмента управления. </w:t>
      </w:r>
      <w:r w:rsidR="00D77308" w:rsidRPr="0074161B">
        <w:rPr>
          <w:sz w:val="28"/>
          <w:szCs w:val="28"/>
        </w:rPr>
        <w:t>Варианты организации оперативного и стратегического контроллинга</w:t>
      </w:r>
      <w:r w:rsidR="00EC094F">
        <w:rPr>
          <w:sz w:val="28"/>
          <w:szCs w:val="28"/>
        </w:rPr>
        <w:t xml:space="preserve"> и </w:t>
      </w:r>
      <w:r w:rsidR="00D77308" w:rsidRPr="0074161B">
        <w:rPr>
          <w:sz w:val="28"/>
          <w:szCs w:val="28"/>
        </w:rPr>
        <w:t>факторы</w:t>
      </w:r>
      <w:r w:rsidR="00EC094F">
        <w:rPr>
          <w:sz w:val="28"/>
          <w:szCs w:val="28"/>
        </w:rPr>
        <w:t>,</w:t>
      </w:r>
      <w:r w:rsidR="00D77308" w:rsidRPr="0074161B">
        <w:rPr>
          <w:sz w:val="28"/>
          <w:szCs w:val="28"/>
        </w:rPr>
        <w:t xml:space="preserve"> влияющие на их выбор. Проблемы внедрения оперативного и стратегического контроллинга в системе государственного управления</w:t>
      </w:r>
      <w:r w:rsidR="00407C1C" w:rsidRPr="0074161B">
        <w:rPr>
          <w:sz w:val="28"/>
          <w:szCs w:val="28"/>
        </w:rPr>
        <w:t>.</w:t>
      </w:r>
      <w:r w:rsidR="00D77308" w:rsidRPr="0074161B">
        <w:rPr>
          <w:sz w:val="28"/>
          <w:szCs w:val="28"/>
        </w:rPr>
        <w:t xml:space="preserve"> </w:t>
      </w:r>
      <w:r w:rsidR="00EC094F">
        <w:rPr>
          <w:sz w:val="28"/>
          <w:szCs w:val="28"/>
        </w:rPr>
        <w:t xml:space="preserve">Реализация </w:t>
      </w:r>
      <w:r w:rsidR="00EC094F" w:rsidRPr="0074161B">
        <w:rPr>
          <w:sz w:val="28"/>
          <w:szCs w:val="28"/>
        </w:rPr>
        <w:t xml:space="preserve">оперативного и стратегического контроллинга в системе </w:t>
      </w:r>
      <w:r w:rsidR="00EC094F">
        <w:rPr>
          <w:sz w:val="28"/>
          <w:szCs w:val="28"/>
        </w:rPr>
        <w:t xml:space="preserve">корпоративного </w:t>
      </w:r>
      <w:r w:rsidR="00EC094F" w:rsidRPr="0074161B">
        <w:rPr>
          <w:sz w:val="28"/>
          <w:szCs w:val="28"/>
        </w:rPr>
        <w:t>управления</w:t>
      </w:r>
      <w:r w:rsidR="00EC094F">
        <w:rPr>
          <w:sz w:val="28"/>
          <w:szCs w:val="28"/>
        </w:rPr>
        <w:t>.</w:t>
      </w:r>
      <w:r w:rsidR="00EC094F" w:rsidRPr="0074161B">
        <w:rPr>
          <w:sz w:val="28"/>
          <w:szCs w:val="28"/>
        </w:rPr>
        <w:t xml:space="preserve"> </w:t>
      </w:r>
      <w:r w:rsidR="00D77308" w:rsidRPr="0074161B">
        <w:rPr>
          <w:sz w:val="28"/>
          <w:szCs w:val="28"/>
        </w:rPr>
        <w:t>Стратегическое планирование и бюджетирование в системе контроллинга.</w:t>
      </w:r>
      <w:r w:rsidR="00C805D0" w:rsidRPr="0074161B">
        <w:rPr>
          <w:sz w:val="28"/>
          <w:szCs w:val="28"/>
        </w:rPr>
        <w:t xml:space="preserve"> Сущность функционального контроллинга.</w:t>
      </w:r>
    </w:p>
    <w:p w14:paraId="480B24D6" w14:textId="1F76D7E4" w:rsidR="009D550E" w:rsidRPr="0074161B" w:rsidRDefault="00407C1C" w:rsidP="003A510B">
      <w:pPr>
        <w:pStyle w:val="af6"/>
        <w:shd w:val="clear" w:color="auto" w:fill="FFFFFF"/>
        <w:spacing w:before="0" w:beforeAutospacing="0" w:after="0" w:afterAutospacing="0" w:line="276" w:lineRule="auto"/>
        <w:ind w:firstLine="709"/>
        <w:jc w:val="both"/>
        <w:rPr>
          <w:b/>
          <w:sz w:val="28"/>
          <w:szCs w:val="28"/>
        </w:rPr>
      </w:pPr>
      <w:r w:rsidRPr="0074161B">
        <w:rPr>
          <w:b/>
          <w:sz w:val="28"/>
          <w:szCs w:val="28"/>
        </w:rPr>
        <w:t xml:space="preserve">Тема 2. </w:t>
      </w:r>
      <w:r w:rsidR="00D77308" w:rsidRPr="0074161B">
        <w:rPr>
          <w:b/>
          <w:sz w:val="28"/>
          <w:szCs w:val="28"/>
        </w:rPr>
        <w:t>Экспертная диагностика финансов</w:t>
      </w:r>
      <w:r w:rsidR="0033163C" w:rsidRPr="0074161B">
        <w:rPr>
          <w:b/>
          <w:sz w:val="28"/>
          <w:szCs w:val="28"/>
        </w:rPr>
        <w:t>о-</w:t>
      </w:r>
      <w:r w:rsidR="00D77308" w:rsidRPr="0074161B">
        <w:rPr>
          <w:b/>
          <w:sz w:val="28"/>
          <w:szCs w:val="28"/>
        </w:rPr>
        <w:t xml:space="preserve">хозяйственной деятельности экономических субъектов в системе государственного </w:t>
      </w:r>
      <w:r w:rsidR="00EC094F">
        <w:rPr>
          <w:b/>
          <w:sz w:val="28"/>
          <w:szCs w:val="28"/>
        </w:rPr>
        <w:t xml:space="preserve">и корпоративного </w:t>
      </w:r>
      <w:r w:rsidR="00D77308" w:rsidRPr="0074161B">
        <w:rPr>
          <w:b/>
          <w:sz w:val="28"/>
          <w:szCs w:val="28"/>
        </w:rPr>
        <w:t>управления, существующих систем планирования, учета, контроля и анализа</w:t>
      </w:r>
      <w:r w:rsidR="009D550E" w:rsidRPr="0074161B">
        <w:rPr>
          <w:b/>
          <w:sz w:val="28"/>
          <w:szCs w:val="28"/>
        </w:rPr>
        <w:t xml:space="preserve"> </w:t>
      </w:r>
    </w:p>
    <w:p w14:paraId="6E910DBD" w14:textId="139901C7" w:rsidR="00C805D0" w:rsidRPr="0074161B" w:rsidRDefault="00D77308" w:rsidP="003A510B">
      <w:pPr>
        <w:pStyle w:val="af6"/>
        <w:shd w:val="clear" w:color="auto" w:fill="FFFFFF"/>
        <w:spacing w:before="0" w:beforeAutospacing="0" w:after="0" w:afterAutospacing="0" w:line="276" w:lineRule="auto"/>
        <w:ind w:firstLine="709"/>
        <w:jc w:val="both"/>
        <w:rPr>
          <w:sz w:val="28"/>
          <w:szCs w:val="28"/>
        </w:rPr>
      </w:pPr>
      <w:r w:rsidRPr="0074161B">
        <w:rPr>
          <w:sz w:val="28"/>
          <w:szCs w:val="28"/>
        </w:rPr>
        <w:t>Источники информации для экспертной диагностики. Методы оперативной диагностики. Анализ финансового состояния, в т.ч. по данным бухгалтерской (</w:t>
      </w:r>
      <w:r w:rsidR="00EC094F">
        <w:rPr>
          <w:sz w:val="28"/>
          <w:szCs w:val="28"/>
        </w:rPr>
        <w:t>финансовой</w:t>
      </w:r>
      <w:r w:rsidRPr="0074161B">
        <w:rPr>
          <w:sz w:val="28"/>
          <w:szCs w:val="28"/>
        </w:rPr>
        <w:t>) отчетности</w:t>
      </w:r>
      <w:r w:rsidR="00407C1C" w:rsidRPr="0074161B">
        <w:rPr>
          <w:sz w:val="28"/>
          <w:szCs w:val="28"/>
        </w:rPr>
        <w:t>.</w:t>
      </w:r>
      <w:r w:rsidRPr="0074161B">
        <w:rPr>
          <w:sz w:val="28"/>
          <w:szCs w:val="28"/>
        </w:rPr>
        <w:t xml:space="preserve"> Информационная безопасность.</w:t>
      </w:r>
      <w:r w:rsidR="00C805D0" w:rsidRPr="0074161B">
        <w:rPr>
          <w:sz w:val="28"/>
          <w:szCs w:val="28"/>
        </w:rPr>
        <w:t xml:space="preserve"> </w:t>
      </w:r>
      <w:r w:rsidR="00C805D0" w:rsidRPr="0074161B">
        <w:rPr>
          <w:sz w:val="28"/>
          <w:szCs w:val="28"/>
          <w:shd w:val="clear" w:color="auto" w:fill="FFFFFF"/>
        </w:rPr>
        <w:t>Отечественный опыт и проблемы аналитической поддержки управления. Зарубежная теория и практика информационно-аналитической поддержки процессов управления.</w:t>
      </w:r>
      <w:r w:rsidR="00086191" w:rsidRPr="0074161B">
        <w:rPr>
          <w:sz w:val="28"/>
          <w:szCs w:val="28"/>
          <w:shd w:val="clear" w:color="auto" w:fill="FFFFFF"/>
        </w:rPr>
        <w:t xml:space="preserve"> </w:t>
      </w:r>
      <w:r w:rsidR="00C805D0" w:rsidRPr="0074161B">
        <w:rPr>
          <w:sz w:val="28"/>
          <w:szCs w:val="28"/>
          <w:shd w:val="clear" w:color="auto" w:fill="FFFFFF"/>
        </w:rPr>
        <w:t xml:space="preserve">Влияние внешней среды на организацию управления. </w:t>
      </w:r>
      <w:r w:rsidR="00C805D0" w:rsidRPr="0074161B">
        <w:rPr>
          <w:sz w:val="28"/>
          <w:szCs w:val="28"/>
        </w:rPr>
        <w:br/>
      </w:r>
      <w:r w:rsidR="00C805D0" w:rsidRPr="0074161B">
        <w:rPr>
          <w:sz w:val="28"/>
          <w:szCs w:val="28"/>
          <w:shd w:val="clear" w:color="auto" w:fill="FFFFFF"/>
        </w:rPr>
        <w:t xml:space="preserve">Мониторинг эффективности </w:t>
      </w:r>
      <w:r w:rsidR="00AA7005" w:rsidRPr="0074161B">
        <w:rPr>
          <w:sz w:val="28"/>
          <w:szCs w:val="28"/>
          <w:shd w:val="clear" w:color="auto" w:fill="FFFFFF"/>
        </w:rPr>
        <w:t xml:space="preserve">существующих </w:t>
      </w:r>
      <w:r w:rsidR="00C805D0" w:rsidRPr="0074161B">
        <w:rPr>
          <w:sz w:val="28"/>
          <w:szCs w:val="28"/>
          <w:shd w:val="clear" w:color="auto" w:fill="FFFFFF"/>
        </w:rPr>
        <w:t>процедур и процессов управления.</w:t>
      </w:r>
    </w:p>
    <w:p w14:paraId="4DC9105C" w14:textId="77777777" w:rsidR="009D550E" w:rsidRPr="0074161B" w:rsidRDefault="00407C1C" w:rsidP="003A510B">
      <w:pPr>
        <w:shd w:val="clear" w:color="auto" w:fill="FFFFFF"/>
        <w:spacing w:line="276" w:lineRule="auto"/>
        <w:ind w:firstLine="709"/>
        <w:jc w:val="both"/>
        <w:rPr>
          <w:b/>
          <w:spacing w:val="4"/>
          <w:sz w:val="28"/>
          <w:szCs w:val="28"/>
        </w:rPr>
      </w:pPr>
      <w:r w:rsidRPr="0074161B">
        <w:rPr>
          <w:b/>
          <w:sz w:val="28"/>
          <w:szCs w:val="28"/>
        </w:rPr>
        <w:t>Тема 3</w:t>
      </w:r>
      <w:r w:rsidR="009D550E" w:rsidRPr="0074161B">
        <w:rPr>
          <w:b/>
          <w:sz w:val="28"/>
          <w:szCs w:val="28"/>
        </w:rPr>
        <w:t xml:space="preserve">. </w:t>
      </w:r>
      <w:r w:rsidR="00D77308" w:rsidRPr="0074161B">
        <w:rPr>
          <w:b/>
          <w:sz w:val="28"/>
          <w:szCs w:val="28"/>
        </w:rPr>
        <w:t>Принятие управленческих решений в системе контроллинга</w:t>
      </w:r>
      <w:r w:rsidR="009D550E" w:rsidRPr="0074161B">
        <w:rPr>
          <w:b/>
          <w:spacing w:val="4"/>
          <w:sz w:val="28"/>
          <w:szCs w:val="28"/>
        </w:rPr>
        <w:t xml:space="preserve"> </w:t>
      </w:r>
    </w:p>
    <w:p w14:paraId="35856746" w14:textId="0946AC52" w:rsidR="0033163C" w:rsidRPr="00824542" w:rsidRDefault="00C805D0" w:rsidP="003A510B">
      <w:pPr>
        <w:spacing w:line="276" w:lineRule="auto"/>
        <w:ind w:firstLine="709"/>
        <w:jc w:val="both"/>
        <w:rPr>
          <w:sz w:val="28"/>
          <w:szCs w:val="28"/>
          <w:shd w:val="clear" w:color="auto" w:fill="FFFFFF"/>
        </w:rPr>
      </w:pPr>
      <w:r w:rsidRPr="0074161B">
        <w:rPr>
          <w:sz w:val="28"/>
          <w:szCs w:val="28"/>
        </w:rPr>
        <w:t xml:space="preserve">Функциональная, структурная и коммуникационная модели контроллинга. </w:t>
      </w:r>
      <w:r w:rsidR="00D77308" w:rsidRPr="0074161B">
        <w:rPr>
          <w:sz w:val="28"/>
          <w:szCs w:val="28"/>
        </w:rPr>
        <w:t>Классификация подходов к принятию управленческих решений в оперативном и стратегическом контроллинге</w:t>
      </w:r>
      <w:r w:rsidR="009D550E" w:rsidRPr="0074161B">
        <w:rPr>
          <w:sz w:val="28"/>
          <w:szCs w:val="28"/>
        </w:rPr>
        <w:t>.</w:t>
      </w:r>
      <w:r w:rsidR="00D77308" w:rsidRPr="0074161B">
        <w:rPr>
          <w:sz w:val="28"/>
          <w:szCs w:val="28"/>
        </w:rPr>
        <w:t xml:space="preserve"> Критерии принятия управленческих решений. Управленческая отчетность в системе контроллинга.</w:t>
      </w:r>
      <w:r w:rsidR="0075062E" w:rsidRPr="0074161B">
        <w:rPr>
          <w:sz w:val="28"/>
          <w:szCs w:val="28"/>
        </w:rPr>
        <w:t xml:space="preserve"> </w:t>
      </w:r>
      <w:r w:rsidR="00766936" w:rsidRPr="0074161B">
        <w:rPr>
          <w:sz w:val="28"/>
          <w:szCs w:val="28"/>
          <w:shd w:val="clear" w:color="auto" w:fill="FFFFFF"/>
        </w:rPr>
        <w:t xml:space="preserve">Методические основы реализации требований стандартов ISO серии 9000:2000. Организационные и технико-экономические решения в области управления информацией. Создание </w:t>
      </w:r>
      <w:r w:rsidR="00766936" w:rsidRPr="0074161B">
        <w:rPr>
          <w:sz w:val="28"/>
          <w:szCs w:val="28"/>
          <w:shd w:val="clear" w:color="auto" w:fill="FFFFFF"/>
        </w:rPr>
        <w:lastRenderedPageBreak/>
        <w:t>организационно-методического комплекса контроллинга в системе государственного</w:t>
      </w:r>
      <w:r w:rsidR="00EC094F">
        <w:rPr>
          <w:sz w:val="28"/>
          <w:szCs w:val="28"/>
          <w:shd w:val="clear" w:color="auto" w:fill="FFFFFF"/>
        </w:rPr>
        <w:t xml:space="preserve"> и корпоративного</w:t>
      </w:r>
      <w:r w:rsidR="00766936" w:rsidRPr="0074161B">
        <w:rPr>
          <w:sz w:val="28"/>
          <w:szCs w:val="28"/>
          <w:shd w:val="clear" w:color="auto" w:fill="FFFFFF"/>
        </w:rPr>
        <w:t xml:space="preserve"> управления. Оценка эффективности реализованных механизмов управления. Модернизация управления и социально- экономическая адаптация персонала. Структура затрат на осуществление комплексных изменений в сфере управления.</w:t>
      </w:r>
    </w:p>
    <w:p w14:paraId="59D7B7B4" w14:textId="77777777" w:rsidR="009D550E" w:rsidRPr="0074161B" w:rsidRDefault="00407C1C" w:rsidP="003A510B">
      <w:pPr>
        <w:spacing w:line="276" w:lineRule="auto"/>
        <w:ind w:firstLine="709"/>
        <w:jc w:val="both"/>
        <w:rPr>
          <w:b/>
          <w:spacing w:val="4"/>
          <w:sz w:val="28"/>
          <w:szCs w:val="28"/>
        </w:rPr>
      </w:pPr>
      <w:r w:rsidRPr="0074161B">
        <w:rPr>
          <w:b/>
          <w:sz w:val="28"/>
          <w:szCs w:val="28"/>
        </w:rPr>
        <w:t>Тема 4</w:t>
      </w:r>
      <w:r w:rsidR="009D550E" w:rsidRPr="0074161B">
        <w:rPr>
          <w:b/>
          <w:sz w:val="28"/>
          <w:szCs w:val="28"/>
        </w:rPr>
        <w:t xml:space="preserve">. </w:t>
      </w:r>
      <w:r w:rsidR="007C266C" w:rsidRPr="0074161B">
        <w:rPr>
          <w:b/>
          <w:sz w:val="28"/>
          <w:szCs w:val="28"/>
        </w:rPr>
        <w:t>Контроллинг функциональных направлений деятельности</w:t>
      </w:r>
    </w:p>
    <w:p w14:paraId="43AF54F9" w14:textId="77777777" w:rsidR="00A230A7" w:rsidRPr="0074161B" w:rsidRDefault="007C266C" w:rsidP="003A510B">
      <w:pPr>
        <w:spacing w:line="276" w:lineRule="auto"/>
        <w:ind w:firstLine="709"/>
        <w:jc w:val="both"/>
        <w:rPr>
          <w:sz w:val="28"/>
          <w:szCs w:val="28"/>
        </w:rPr>
      </w:pPr>
      <w:r w:rsidRPr="0074161B">
        <w:rPr>
          <w:sz w:val="28"/>
          <w:szCs w:val="28"/>
        </w:rPr>
        <w:t>Производственный контроллинг</w:t>
      </w:r>
      <w:r w:rsidR="009D550E" w:rsidRPr="0074161B">
        <w:rPr>
          <w:sz w:val="28"/>
          <w:szCs w:val="28"/>
        </w:rPr>
        <w:t>.</w:t>
      </w:r>
      <w:r w:rsidRPr="0074161B">
        <w:rPr>
          <w:sz w:val="28"/>
          <w:szCs w:val="28"/>
        </w:rPr>
        <w:t xml:space="preserve"> </w:t>
      </w:r>
      <w:r w:rsidR="00A23197" w:rsidRPr="0074161B">
        <w:rPr>
          <w:sz w:val="28"/>
          <w:szCs w:val="28"/>
        </w:rPr>
        <w:t xml:space="preserve">Контроллинг инноваций. </w:t>
      </w:r>
      <w:r w:rsidRPr="0074161B">
        <w:rPr>
          <w:sz w:val="28"/>
          <w:szCs w:val="28"/>
        </w:rPr>
        <w:t>Контроллин</w:t>
      </w:r>
      <w:r w:rsidR="0033163C" w:rsidRPr="0074161B">
        <w:rPr>
          <w:sz w:val="28"/>
          <w:szCs w:val="28"/>
        </w:rPr>
        <w:t>г маркетинга</w:t>
      </w:r>
      <w:r w:rsidRPr="0074161B">
        <w:rPr>
          <w:sz w:val="28"/>
          <w:szCs w:val="28"/>
        </w:rPr>
        <w:t>. Контроллинг персонала. Финансовый контроллинг.</w:t>
      </w:r>
      <w:r w:rsidR="009D550E" w:rsidRPr="0074161B">
        <w:rPr>
          <w:sz w:val="28"/>
          <w:szCs w:val="28"/>
        </w:rPr>
        <w:t xml:space="preserve"> </w:t>
      </w:r>
      <w:r w:rsidR="00766936" w:rsidRPr="0074161B">
        <w:rPr>
          <w:sz w:val="28"/>
          <w:szCs w:val="28"/>
        </w:rPr>
        <w:t>Контроллинг управления факторами развития. Контроллинг управления безопасностью. Контроллинг управления инвестиционной привлекательностью. Контроллинг управления материальными ресурсами.</w:t>
      </w:r>
    </w:p>
    <w:p w14:paraId="3100C25C" w14:textId="77777777" w:rsidR="002F7B70" w:rsidRPr="0074161B" w:rsidRDefault="00955196" w:rsidP="00455234">
      <w:pPr>
        <w:pStyle w:val="2"/>
        <w:spacing w:line="360" w:lineRule="auto"/>
        <w:ind w:firstLine="709"/>
        <w:jc w:val="left"/>
        <w:rPr>
          <w:szCs w:val="28"/>
        </w:rPr>
      </w:pPr>
      <w:bookmarkStart w:id="17" w:name="_Toc49937431"/>
      <w:r w:rsidRPr="0074161B">
        <w:rPr>
          <w:bCs/>
          <w:szCs w:val="28"/>
        </w:rPr>
        <w:t>5.</w:t>
      </w:r>
      <w:r w:rsidR="00A1192F" w:rsidRPr="0074161B">
        <w:rPr>
          <w:bCs/>
          <w:szCs w:val="28"/>
        </w:rPr>
        <w:t>2</w:t>
      </w:r>
      <w:r w:rsidRPr="0074161B">
        <w:rPr>
          <w:bCs/>
          <w:szCs w:val="28"/>
        </w:rPr>
        <w:t xml:space="preserve">. </w:t>
      </w:r>
      <w:bookmarkEnd w:id="16"/>
      <w:r w:rsidR="00987B1F" w:rsidRPr="0074161B">
        <w:rPr>
          <w:szCs w:val="28"/>
        </w:rPr>
        <w:t>Учебно-тематический план</w:t>
      </w:r>
      <w:bookmarkEnd w:id="17"/>
    </w:p>
    <w:tbl>
      <w:tblPr>
        <w:tblStyle w:val="19"/>
        <w:tblW w:w="5299" w:type="pct"/>
        <w:tblLayout w:type="fixed"/>
        <w:tblLook w:val="0000" w:firstRow="0" w:lastRow="0" w:firstColumn="0" w:lastColumn="0" w:noHBand="0" w:noVBand="0"/>
      </w:tblPr>
      <w:tblGrid>
        <w:gridCol w:w="524"/>
        <w:gridCol w:w="3440"/>
        <w:gridCol w:w="851"/>
        <w:gridCol w:w="708"/>
        <w:gridCol w:w="708"/>
        <w:gridCol w:w="853"/>
        <w:gridCol w:w="708"/>
        <w:gridCol w:w="2410"/>
      </w:tblGrid>
      <w:tr w:rsidR="0074161B" w:rsidRPr="0074161B" w14:paraId="18397259" w14:textId="77777777" w:rsidTr="003A510B">
        <w:trPr>
          <w:trHeight w:hRule="exact" w:val="370"/>
        </w:trPr>
        <w:tc>
          <w:tcPr>
            <w:tcW w:w="257" w:type="pct"/>
            <w:vMerge w:val="restart"/>
          </w:tcPr>
          <w:p w14:paraId="052D0D01" w14:textId="77777777" w:rsidR="00EC32B7" w:rsidRPr="00B240B6" w:rsidRDefault="00EC32B7" w:rsidP="00FA1523">
            <w:pPr>
              <w:rPr>
                <w:rFonts w:ascii="Times New Roman" w:hAnsi="Times New Roman" w:cs="Times New Roman"/>
              </w:rPr>
            </w:pPr>
          </w:p>
          <w:p w14:paraId="2C58A114" w14:textId="77777777" w:rsidR="00EC32B7" w:rsidRPr="00B240B6" w:rsidRDefault="00EC32B7" w:rsidP="00FA1523">
            <w:pPr>
              <w:rPr>
                <w:rFonts w:ascii="Times New Roman" w:hAnsi="Times New Roman" w:cs="Times New Roman"/>
              </w:rPr>
            </w:pPr>
            <w:r w:rsidRPr="00B240B6">
              <w:rPr>
                <w:rFonts w:ascii="Times New Roman" w:hAnsi="Times New Roman" w:cs="Times New Roman"/>
                <w:b/>
                <w:bCs/>
              </w:rPr>
              <w:t xml:space="preserve">№ </w:t>
            </w:r>
            <w:r w:rsidRPr="00B240B6">
              <w:rPr>
                <w:rFonts w:ascii="Times New Roman" w:hAnsi="Times New Roman" w:cs="Times New Roman"/>
                <w:b/>
                <w:bCs/>
                <w:spacing w:val="-14"/>
              </w:rPr>
              <w:t>п/п</w:t>
            </w:r>
          </w:p>
        </w:tc>
        <w:tc>
          <w:tcPr>
            <w:tcW w:w="1686" w:type="pct"/>
            <w:vMerge w:val="restart"/>
          </w:tcPr>
          <w:p w14:paraId="5F283B34" w14:textId="77777777" w:rsidR="00EC32B7" w:rsidRPr="00B240B6" w:rsidRDefault="00EC32B7" w:rsidP="00FA1523">
            <w:pPr>
              <w:rPr>
                <w:rFonts w:ascii="Times New Roman" w:hAnsi="Times New Roman" w:cs="Times New Roman"/>
              </w:rPr>
            </w:pPr>
          </w:p>
          <w:p w14:paraId="257429E9"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bCs/>
                <w:spacing w:val="-2"/>
              </w:rPr>
              <w:t xml:space="preserve">Наименование </w:t>
            </w:r>
            <w:r w:rsidRPr="00B240B6">
              <w:rPr>
                <w:rFonts w:ascii="Times New Roman" w:hAnsi="Times New Roman" w:cs="Times New Roman"/>
                <w:b/>
                <w:bCs/>
              </w:rPr>
              <w:t>темы (раздела) дисциплины</w:t>
            </w:r>
          </w:p>
        </w:tc>
        <w:tc>
          <w:tcPr>
            <w:tcW w:w="1876" w:type="pct"/>
            <w:gridSpan w:val="5"/>
          </w:tcPr>
          <w:p w14:paraId="74789852"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bCs/>
              </w:rPr>
              <w:t>Трудоемкость в часах</w:t>
            </w:r>
          </w:p>
        </w:tc>
        <w:tc>
          <w:tcPr>
            <w:tcW w:w="1181" w:type="pct"/>
            <w:vMerge w:val="restart"/>
          </w:tcPr>
          <w:p w14:paraId="51788955"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rPr>
              <w:t>Формы текущего контроля успеваемости</w:t>
            </w:r>
          </w:p>
        </w:tc>
      </w:tr>
      <w:tr w:rsidR="003A510B" w:rsidRPr="0074161B" w14:paraId="40760CFE" w14:textId="77777777" w:rsidTr="00422761">
        <w:trPr>
          <w:trHeight w:hRule="exact" w:val="569"/>
        </w:trPr>
        <w:tc>
          <w:tcPr>
            <w:tcW w:w="257" w:type="pct"/>
            <w:vMerge/>
          </w:tcPr>
          <w:p w14:paraId="6EE48C75" w14:textId="77777777" w:rsidR="00EC32B7" w:rsidRPr="00B240B6" w:rsidRDefault="00EC32B7" w:rsidP="00FA1523">
            <w:pPr>
              <w:rPr>
                <w:rFonts w:ascii="Times New Roman" w:hAnsi="Times New Roman" w:cs="Times New Roman"/>
              </w:rPr>
            </w:pPr>
          </w:p>
        </w:tc>
        <w:tc>
          <w:tcPr>
            <w:tcW w:w="1686" w:type="pct"/>
            <w:vMerge/>
          </w:tcPr>
          <w:p w14:paraId="50ED5352" w14:textId="77777777" w:rsidR="00EC32B7" w:rsidRPr="00B240B6" w:rsidRDefault="00EC32B7" w:rsidP="00FA1523">
            <w:pPr>
              <w:rPr>
                <w:rFonts w:ascii="Times New Roman" w:hAnsi="Times New Roman" w:cs="Times New Roman"/>
              </w:rPr>
            </w:pPr>
          </w:p>
        </w:tc>
        <w:tc>
          <w:tcPr>
            <w:tcW w:w="417" w:type="pct"/>
            <w:vMerge w:val="restart"/>
          </w:tcPr>
          <w:p w14:paraId="3BA26381"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bCs/>
                <w:spacing w:val="-4"/>
              </w:rPr>
              <w:t>Всего</w:t>
            </w:r>
          </w:p>
        </w:tc>
        <w:tc>
          <w:tcPr>
            <w:tcW w:w="1112" w:type="pct"/>
            <w:gridSpan w:val="3"/>
          </w:tcPr>
          <w:p w14:paraId="4FCA55FC" w14:textId="65C1060B" w:rsidR="00EC32B7" w:rsidRPr="00422761" w:rsidRDefault="00422761" w:rsidP="00EB6A59">
            <w:pPr>
              <w:jc w:val="center"/>
              <w:rPr>
                <w:rFonts w:ascii="Times New Roman" w:hAnsi="Times New Roman" w:cs="Times New Roman"/>
                <w:sz w:val="20"/>
                <w:szCs w:val="20"/>
              </w:rPr>
            </w:pPr>
            <w:r w:rsidRPr="00422761">
              <w:rPr>
                <w:rFonts w:ascii="Times New Roman" w:hAnsi="Times New Roman" w:cs="Times New Roman"/>
                <w:b/>
                <w:bCs/>
                <w:sz w:val="20"/>
                <w:szCs w:val="20"/>
              </w:rPr>
              <w:t>Контактная работа-</w:t>
            </w:r>
            <w:r w:rsidR="00EC32B7" w:rsidRPr="00422761">
              <w:rPr>
                <w:rFonts w:ascii="Times New Roman" w:hAnsi="Times New Roman" w:cs="Times New Roman"/>
                <w:b/>
                <w:bCs/>
                <w:sz w:val="20"/>
                <w:szCs w:val="20"/>
              </w:rPr>
              <w:t>Аудиторная работа</w:t>
            </w:r>
          </w:p>
        </w:tc>
        <w:tc>
          <w:tcPr>
            <w:tcW w:w="347" w:type="pct"/>
            <w:vMerge w:val="restart"/>
            <w:textDirection w:val="btLr"/>
          </w:tcPr>
          <w:p w14:paraId="20517C11"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rPr>
              <w:t>Самостоятельная работа</w:t>
            </w:r>
          </w:p>
        </w:tc>
        <w:tc>
          <w:tcPr>
            <w:tcW w:w="1181" w:type="pct"/>
            <w:vMerge/>
          </w:tcPr>
          <w:p w14:paraId="711151A5" w14:textId="77777777" w:rsidR="00EC32B7" w:rsidRPr="00B240B6" w:rsidRDefault="00EC32B7" w:rsidP="00FA1523">
            <w:pPr>
              <w:jc w:val="center"/>
              <w:rPr>
                <w:rFonts w:ascii="Times New Roman" w:hAnsi="Times New Roman" w:cs="Times New Roman"/>
              </w:rPr>
            </w:pPr>
          </w:p>
        </w:tc>
      </w:tr>
      <w:tr w:rsidR="003A510B" w:rsidRPr="0074161B" w14:paraId="7BF0B9D1" w14:textId="77777777" w:rsidTr="003A510B">
        <w:trPr>
          <w:trHeight w:hRule="exact" w:val="1547"/>
        </w:trPr>
        <w:tc>
          <w:tcPr>
            <w:tcW w:w="257" w:type="pct"/>
            <w:vMerge/>
          </w:tcPr>
          <w:p w14:paraId="0BDD5567" w14:textId="77777777" w:rsidR="003A510B" w:rsidRPr="00B240B6" w:rsidRDefault="003A510B" w:rsidP="00FA1523">
            <w:pPr>
              <w:rPr>
                <w:rFonts w:ascii="Times New Roman" w:hAnsi="Times New Roman" w:cs="Times New Roman"/>
              </w:rPr>
            </w:pPr>
          </w:p>
        </w:tc>
        <w:tc>
          <w:tcPr>
            <w:tcW w:w="1686" w:type="pct"/>
            <w:vMerge/>
          </w:tcPr>
          <w:p w14:paraId="4521FDD3" w14:textId="77777777" w:rsidR="003A510B" w:rsidRPr="00B240B6" w:rsidRDefault="003A510B" w:rsidP="00FA1523">
            <w:pPr>
              <w:rPr>
                <w:rFonts w:ascii="Times New Roman" w:hAnsi="Times New Roman" w:cs="Times New Roman"/>
              </w:rPr>
            </w:pPr>
          </w:p>
        </w:tc>
        <w:tc>
          <w:tcPr>
            <w:tcW w:w="417" w:type="pct"/>
            <w:vMerge/>
          </w:tcPr>
          <w:p w14:paraId="44136457" w14:textId="77777777" w:rsidR="003A510B" w:rsidRPr="00B240B6" w:rsidRDefault="003A510B" w:rsidP="00FA1523">
            <w:pPr>
              <w:rPr>
                <w:rFonts w:ascii="Times New Roman" w:hAnsi="Times New Roman" w:cs="Times New Roman"/>
              </w:rPr>
            </w:pPr>
          </w:p>
        </w:tc>
        <w:tc>
          <w:tcPr>
            <w:tcW w:w="347" w:type="pct"/>
            <w:textDirection w:val="btLr"/>
          </w:tcPr>
          <w:p w14:paraId="36FD2B88" w14:textId="77777777" w:rsidR="003A510B" w:rsidRPr="00B240B6" w:rsidRDefault="003A510B" w:rsidP="00FA1523">
            <w:pPr>
              <w:jc w:val="center"/>
              <w:rPr>
                <w:rFonts w:ascii="Times New Roman" w:hAnsi="Times New Roman" w:cs="Times New Roman"/>
              </w:rPr>
            </w:pPr>
            <w:r w:rsidRPr="00B240B6">
              <w:rPr>
                <w:rFonts w:ascii="Times New Roman" w:hAnsi="Times New Roman" w:cs="Times New Roman"/>
                <w:spacing w:val="-6"/>
              </w:rPr>
              <w:t>Общая</w:t>
            </w:r>
          </w:p>
        </w:tc>
        <w:tc>
          <w:tcPr>
            <w:tcW w:w="347" w:type="pct"/>
            <w:textDirection w:val="btLr"/>
          </w:tcPr>
          <w:p w14:paraId="297BD6A7" w14:textId="77777777" w:rsidR="003A510B" w:rsidRPr="00B240B6" w:rsidRDefault="003A510B" w:rsidP="00FA1523">
            <w:pPr>
              <w:jc w:val="center"/>
              <w:rPr>
                <w:rFonts w:ascii="Times New Roman" w:hAnsi="Times New Roman" w:cs="Times New Roman"/>
              </w:rPr>
            </w:pPr>
            <w:r w:rsidRPr="00B240B6">
              <w:rPr>
                <w:rFonts w:ascii="Times New Roman" w:hAnsi="Times New Roman" w:cs="Times New Roman"/>
              </w:rPr>
              <w:t>Лекции</w:t>
            </w:r>
          </w:p>
        </w:tc>
        <w:tc>
          <w:tcPr>
            <w:tcW w:w="418" w:type="pct"/>
            <w:textDirection w:val="btLr"/>
          </w:tcPr>
          <w:p w14:paraId="3B009096" w14:textId="1B743FDF" w:rsidR="003A510B" w:rsidRPr="003A510B" w:rsidRDefault="003A510B" w:rsidP="00FA1523">
            <w:pPr>
              <w:jc w:val="center"/>
              <w:rPr>
                <w:rFonts w:ascii="Times New Roman" w:hAnsi="Times New Roman" w:cs="Times New Roman"/>
                <w:sz w:val="22"/>
                <w:szCs w:val="22"/>
              </w:rPr>
            </w:pPr>
            <w:r w:rsidRPr="003A510B">
              <w:rPr>
                <w:rFonts w:ascii="Times New Roman" w:hAnsi="Times New Roman" w:cs="Times New Roman"/>
                <w:spacing w:val="-4"/>
                <w:sz w:val="22"/>
                <w:szCs w:val="22"/>
              </w:rPr>
              <w:t>Практич</w:t>
            </w:r>
            <w:r w:rsidRPr="003A510B">
              <w:rPr>
                <w:rFonts w:ascii="Times New Roman" w:hAnsi="Times New Roman" w:cs="Times New Roman"/>
                <w:sz w:val="22"/>
                <w:szCs w:val="22"/>
              </w:rPr>
              <w:t xml:space="preserve">еские и </w:t>
            </w:r>
            <w:r w:rsidRPr="003A510B">
              <w:rPr>
                <w:rFonts w:ascii="Times New Roman" w:hAnsi="Times New Roman" w:cs="Times New Roman"/>
                <w:spacing w:val="-2"/>
                <w:sz w:val="22"/>
                <w:szCs w:val="22"/>
              </w:rPr>
              <w:t>семинар</w:t>
            </w:r>
            <w:r w:rsidRPr="003A510B">
              <w:rPr>
                <w:rFonts w:ascii="Times New Roman" w:hAnsi="Times New Roman" w:cs="Times New Roman"/>
                <w:sz w:val="22"/>
                <w:szCs w:val="22"/>
              </w:rPr>
              <w:t xml:space="preserve">ские </w:t>
            </w:r>
            <w:r w:rsidRPr="003A510B">
              <w:rPr>
                <w:rFonts w:ascii="Times New Roman" w:hAnsi="Times New Roman" w:cs="Times New Roman"/>
                <w:spacing w:val="-2"/>
                <w:sz w:val="22"/>
                <w:szCs w:val="22"/>
              </w:rPr>
              <w:t>занятия</w:t>
            </w:r>
          </w:p>
        </w:tc>
        <w:tc>
          <w:tcPr>
            <w:tcW w:w="347" w:type="pct"/>
            <w:vMerge/>
            <w:textDirection w:val="btLr"/>
          </w:tcPr>
          <w:p w14:paraId="1FB7AD1A" w14:textId="77777777" w:rsidR="003A510B" w:rsidRPr="00B240B6" w:rsidRDefault="003A510B" w:rsidP="00FA1523">
            <w:pPr>
              <w:jc w:val="center"/>
              <w:rPr>
                <w:rFonts w:ascii="Times New Roman" w:hAnsi="Times New Roman" w:cs="Times New Roman"/>
              </w:rPr>
            </w:pPr>
          </w:p>
        </w:tc>
        <w:tc>
          <w:tcPr>
            <w:tcW w:w="1181" w:type="pct"/>
            <w:vMerge/>
          </w:tcPr>
          <w:p w14:paraId="6478736B" w14:textId="77777777" w:rsidR="003A510B" w:rsidRPr="00B240B6" w:rsidRDefault="003A510B" w:rsidP="00FA1523">
            <w:pPr>
              <w:jc w:val="center"/>
              <w:rPr>
                <w:rFonts w:ascii="Times New Roman" w:hAnsi="Times New Roman" w:cs="Times New Roman"/>
                <w:b/>
              </w:rPr>
            </w:pPr>
          </w:p>
        </w:tc>
      </w:tr>
      <w:tr w:rsidR="003A510B" w:rsidRPr="0074161B" w14:paraId="5CD4F45E" w14:textId="77777777" w:rsidTr="003A510B">
        <w:trPr>
          <w:trHeight w:hRule="exact" w:val="2027"/>
        </w:trPr>
        <w:tc>
          <w:tcPr>
            <w:tcW w:w="257" w:type="pct"/>
          </w:tcPr>
          <w:p w14:paraId="5D1580FC"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b/>
                <w:bCs/>
              </w:rPr>
              <w:t>1.</w:t>
            </w:r>
          </w:p>
        </w:tc>
        <w:tc>
          <w:tcPr>
            <w:tcW w:w="1686" w:type="pct"/>
          </w:tcPr>
          <w:p w14:paraId="1D021958" w14:textId="2A82CF70" w:rsidR="003A510B" w:rsidRPr="00B240B6" w:rsidRDefault="003A510B" w:rsidP="0033163C">
            <w:pPr>
              <w:rPr>
                <w:rFonts w:ascii="Times New Roman" w:hAnsi="Times New Roman" w:cs="Times New Roman"/>
                <w:highlight w:val="yellow"/>
              </w:rPr>
            </w:pPr>
            <w:r w:rsidRPr="00B240B6">
              <w:rPr>
                <w:rFonts w:ascii="Times New Roman" w:hAnsi="Times New Roman" w:cs="Times New Roman"/>
              </w:rPr>
              <w:t xml:space="preserve">Тема 1. Организация контроллинга в системе государственного </w:t>
            </w:r>
            <w:r>
              <w:rPr>
                <w:rFonts w:ascii="Times New Roman" w:hAnsi="Times New Roman" w:cs="Times New Roman"/>
              </w:rPr>
              <w:t xml:space="preserve">и корпоративного </w:t>
            </w:r>
            <w:r w:rsidRPr="00B240B6">
              <w:rPr>
                <w:rFonts w:ascii="Times New Roman" w:hAnsi="Times New Roman" w:cs="Times New Roman"/>
              </w:rPr>
              <w:t>управления</w:t>
            </w:r>
            <w:r w:rsidRPr="00B240B6">
              <w:rPr>
                <w:rFonts w:ascii="Times New Roman" w:hAnsi="Times New Roman" w:cs="Times New Roman"/>
                <w:bCs/>
                <w:kern w:val="36"/>
              </w:rPr>
              <w:t xml:space="preserve"> </w:t>
            </w:r>
          </w:p>
        </w:tc>
        <w:tc>
          <w:tcPr>
            <w:tcW w:w="417" w:type="pct"/>
          </w:tcPr>
          <w:p w14:paraId="7492F79E"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22</w:t>
            </w:r>
          </w:p>
        </w:tc>
        <w:tc>
          <w:tcPr>
            <w:tcW w:w="347" w:type="pct"/>
          </w:tcPr>
          <w:p w14:paraId="45326082"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6</w:t>
            </w:r>
          </w:p>
        </w:tc>
        <w:tc>
          <w:tcPr>
            <w:tcW w:w="347" w:type="pct"/>
          </w:tcPr>
          <w:p w14:paraId="38AD3BA9"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2</w:t>
            </w:r>
          </w:p>
        </w:tc>
        <w:tc>
          <w:tcPr>
            <w:tcW w:w="418" w:type="pct"/>
          </w:tcPr>
          <w:p w14:paraId="0AE42A9A" w14:textId="78B3D396" w:rsidR="003A510B" w:rsidRPr="00B240B6" w:rsidRDefault="003A510B" w:rsidP="00FA1523">
            <w:pPr>
              <w:jc w:val="center"/>
              <w:rPr>
                <w:rFonts w:ascii="Times New Roman" w:hAnsi="Times New Roman" w:cs="Times New Roman"/>
              </w:rPr>
            </w:pPr>
            <w:r w:rsidRPr="00B240B6">
              <w:rPr>
                <w:rFonts w:ascii="Times New Roman" w:hAnsi="Times New Roman" w:cs="Times New Roman"/>
              </w:rPr>
              <w:t>4</w:t>
            </w:r>
          </w:p>
        </w:tc>
        <w:tc>
          <w:tcPr>
            <w:tcW w:w="347" w:type="pct"/>
          </w:tcPr>
          <w:p w14:paraId="6E431EC6"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16</w:t>
            </w:r>
          </w:p>
        </w:tc>
        <w:tc>
          <w:tcPr>
            <w:tcW w:w="1181" w:type="pct"/>
          </w:tcPr>
          <w:p w14:paraId="2000810D" w14:textId="77777777" w:rsidR="003A510B" w:rsidRPr="00B240B6" w:rsidRDefault="003A510B" w:rsidP="00FA1523">
            <w:pPr>
              <w:rPr>
                <w:rFonts w:ascii="Times New Roman" w:hAnsi="Times New Roman" w:cs="Times New Roman"/>
              </w:rPr>
            </w:pPr>
            <w:r w:rsidRPr="00B240B6">
              <w:rPr>
                <w:rFonts w:ascii="Times New Roman" w:hAnsi="Times New Roman" w:cs="Times New Roman"/>
              </w:rPr>
              <w:t>Опрос.</w:t>
            </w:r>
          </w:p>
          <w:p w14:paraId="4E639196" w14:textId="77777777" w:rsidR="003A510B" w:rsidRPr="00B240B6" w:rsidRDefault="003A510B" w:rsidP="00FA1523">
            <w:pPr>
              <w:rPr>
                <w:rFonts w:ascii="Times New Roman" w:hAnsi="Times New Roman" w:cs="Times New Roman"/>
              </w:rPr>
            </w:pPr>
            <w:r w:rsidRPr="00B240B6">
              <w:rPr>
                <w:rFonts w:ascii="Times New Roman" w:hAnsi="Times New Roman" w:cs="Times New Roman"/>
              </w:rPr>
              <w:t>Решение тестов. Обсуждение дискуссионных вопросов. Терминологический диктант.</w:t>
            </w:r>
          </w:p>
        </w:tc>
      </w:tr>
      <w:tr w:rsidR="003A510B" w:rsidRPr="0074161B" w14:paraId="7F918314" w14:textId="77777777" w:rsidTr="003A510B">
        <w:trPr>
          <w:trHeight w:hRule="exact" w:val="2561"/>
        </w:trPr>
        <w:tc>
          <w:tcPr>
            <w:tcW w:w="257" w:type="pct"/>
          </w:tcPr>
          <w:p w14:paraId="70AFA1EC" w14:textId="77777777" w:rsidR="003A510B" w:rsidRPr="00B240B6" w:rsidRDefault="003A510B" w:rsidP="00FA1523">
            <w:pPr>
              <w:jc w:val="both"/>
              <w:rPr>
                <w:rFonts w:ascii="Times New Roman" w:hAnsi="Times New Roman" w:cs="Times New Roman"/>
                <w:b/>
                <w:bCs/>
              </w:rPr>
            </w:pPr>
            <w:r w:rsidRPr="00B240B6">
              <w:rPr>
                <w:rFonts w:ascii="Times New Roman" w:hAnsi="Times New Roman" w:cs="Times New Roman"/>
                <w:b/>
                <w:bCs/>
              </w:rPr>
              <w:t>2.</w:t>
            </w:r>
          </w:p>
        </w:tc>
        <w:tc>
          <w:tcPr>
            <w:tcW w:w="1686" w:type="pct"/>
          </w:tcPr>
          <w:p w14:paraId="1CE3CA88" w14:textId="589F8FA3" w:rsidR="003A510B" w:rsidRPr="00B240B6" w:rsidRDefault="003A510B" w:rsidP="00F01ABE">
            <w:pPr>
              <w:rPr>
                <w:rFonts w:ascii="Times New Roman" w:hAnsi="Times New Roman" w:cs="Times New Roman"/>
                <w:highlight w:val="yellow"/>
              </w:rPr>
            </w:pPr>
            <w:r w:rsidRPr="00B240B6">
              <w:rPr>
                <w:rFonts w:ascii="Times New Roman" w:hAnsi="Times New Roman" w:cs="Times New Roman"/>
              </w:rPr>
              <w:t xml:space="preserve">Тема 2. Экспертная диагностика финансово-хозяйственной деятельности экономических субъектов в системе государственного </w:t>
            </w:r>
            <w:r>
              <w:rPr>
                <w:rFonts w:ascii="Times New Roman" w:hAnsi="Times New Roman" w:cs="Times New Roman"/>
              </w:rPr>
              <w:t xml:space="preserve">и корпоративного </w:t>
            </w:r>
            <w:r w:rsidRPr="00B240B6">
              <w:rPr>
                <w:rFonts w:ascii="Times New Roman" w:hAnsi="Times New Roman" w:cs="Times New Roman"/>
              </w:rPr>
              <w:t>управления, существующих систем планирования, учета, контроля и анализа</w:t>
            </w:r>
          </w:p>
        </w:tc>
        <w:tc>
          <w:tcPr>
            <w:tcW w:w="417" w:type="pct"/>
          </w:tcPr>
          <w:p w14:paraId="69DD772E"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26</w:t>
            </w:r>
          </w:p>
        </w:tc>
        <w:tc>
          <w:tcPr>
            <w:tcW w:w="347" w:type="pct"/>
          </w:tcPr>
          <w:p w14:paraId="70320D41"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6</w:t>
            </w:r>
          </w:p>
        </w:tc>
        <w:tc>
          <w:tcPr>
            <w:tcW w:w="347" w:type="pct"/>
          </w:tcPr>
          <w:p w14:paraId="4B3365E2"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w:t>
            </w:r>
          </w:p>
        </w:tc>
        <w:tc>
          <w:tcPr>
            <w:tcW w:w="418" w:type="pct"/>
          </w:tcPr>
          <w:p w14:paraId="40BD888D" w14:textId="71D98622" w:rsidR="003A510B" w:rsidRPr="00B240B6" w:rsidRDefault="003A510B" w:rsidP="00507427">
            <w:pPr>
              <w:jc w:val="center"/>
              <w:rPr>
                <w:rFonts w:ascii="Times New Roman" w:hAnsi="Times New Roman" w:cs="Times New Roman"/>
              </w:rPr>
            </w:pPr>
            <w:r w:rsidRPr="00B240B6">
              <w:rPr>
                <w:rFonts w:ascii="Times New Roman" w:hAnsi="Times New Roman" w:cs="Times New Roman"/>
              </w:rPr>
              <w:t>4</w:t>
            </w:r>
          </w:p>
        </w:tc>
        <w:tc>
          <w:tcPr>
            <w:tcW w:w="347" w:type="pct"/>
          </w:tcPr>
          <w:p w14:paraId="422C71BF"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20</w:t>
            </w:r>
          </w:p>
        </w:tc>
        <w:tc>
          <w:tcPr>
            <w:tcW w:w="1181" w:type="pct"/>
          </w:tcPr>
          <w:p w14:paraId="3E149523" w14:textId="77777777" w:rsidR="003A510B" w:rsidRPr="00B240B6" w:rsidRDefault="003A510B" w:rsidP="00FA1523">
            <w:pPr>
              <w:tabs>
                <w:tab w:val="left" w:pos="709"/>
                <w:tab w:val="left" w:pos="993"/>
              </w:tabs>
              <w:rPr>
                <w:rFonts w:ascii="Times New Roman" w:hAnsi="Times New Roman" w:cs="Times New Roman"/>
              </w:rPr>
            </w:pPr>
            <w:r w:rsidRPr="00B240B6">
              <w:rPr>
                <w:rFonts w:ascii="Times New Roman" w:hAnsi="Times New Roman" w:cs="Times New Roman"/>
              </w:rPr>
              <w:t xml:space="preserve">Опрос. </w:t>
            </w:r>
          </w:p>
          <w:p w14:paraId="36AA3702"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rPr>
              <w:t xml:space="preserve">Решение тестов. Обсуждение дискуссионных вопросов. </w:t>
            </w:r>
          </w:p>
          <w:p w14:paraId="3B0D12A8" w14:textId="77777777" w:rsidR="003A510B" w:rsidRPr="00B240B6" w:rsidRDefault="003A510B" w:rsidP="00FA1523">
            <w:pPr>
              <w:jc w:val="both"/>
              <w:rPr>
                <w:rFonts w:ascii="Times New Roman" w:hAnsi="Times New Roman" w:cs="Times New Roman"/>
                <w:b/>
              </w:rPr>
            </w:pPr>
            <w:r w:rsidRPr="00B240B6">
              <w:rPr>
                <w:rFonts w:ascii="Times New Roman" w:hAnsi="Times New Roman" w:cs="Times New Roman"/>
              </w:rPr>
              <w:t>Решение ситуационных задач.</w:t>
            </w:r>
          </w:p>
        </w:tc>
      </w:tr>
      <w:tr w:rsidR="003A510B" w:rsidRPr="0074161B" w14:paraId="2FB63696" w14:textId="77777777" w:rsidTr="003A510B">
        <w:trPr>
          <w:trHeight w:hRule="exact" w:val="1994"/>
        </w:trPr>
        <w:tc>
          <w:tcPr>
            <w:tcW w:w="257" w:type="pct"/>
          </w:tcPr>
          <w:p w14:paraId="0C5EA47C" w14:textId="77777777" w:rsidR="003A510B" w:rsidRPr="00B240B6" w:rsidRDefault="003A510B" w:rsidP="00FA1523">
            <w:pPr>
              <w:jc w:val="both"/>
              <w:rPr>
                <w:rFonts w:ascii="Times New Roman" w:hAnsi="Times New Roman" w:cs="Times New Roman"/>
                <w:b/>
                <w:bCs/>
              </w:rPr>
            </w:pPr>
            <w:r w:rsidRPr="00B240B6">
              <w:rPr>
                <w:rFonts w:ascii="Times New Roman" w:hAnsi="Times New Roman" w:cs="Times New Roman"/>
                <w:b/>
                <w:bCs/>
              </w:rPr>
              <w:t>3.</w:t>
            </w:r>
          </w:p>
        </w:tc>
        <w:tc>
          <w:tcPr>
            <w:tcW w:w="1686" w:type="pct"/>
          </w:tcPr>
          <w:p w14:paraId="25D8D33C" w14:textId="77777777" w:rsidR="003A510B" w:rsidRPr="00B240B6" w:rsidRDefault="003A510B" w:rsidP="00F01ABE">
            <w:pPr>
              <w:rPr>
                <w:rFonts w:ascii="Times New Roman" w:hAnsi="Times New Roman" w:cs="Times New Roman"/>
                <w:highlight w:val="yellow"/>
              </w:rPr>
            </w:pPr>
            <w:r w:rsidRPr="00B240B6">
              <w:rPr>
                <w:rFonts w:ascii="Times New Roman" w:hAnsi="Times New Roman" w:cs="Times New Roman"/>
                <w:szCs w:val="28"/>
              </w:rPr>
              <w:t>Тема 3. Принятие управленческих решений в системе контроллинга</w:t>
            </w:r>
          </w:p>
        </w:tc>
        <w:tc>
          <w:tcPr>
            <w:tcW w:w="417" w:type="pct"/>
          </w:tcPr>
          <w:p w14:paraId="0A2C6264"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30</w:t>
            </w:r>
          </w:p>
        </w:tc>
        <w:tc>
          <w:tcPr>
            <w:tcW w:w="347" w:type="pct"/>
          </w:tcPr>
          <w:p w14:paraId="63C755A4"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10</w:t>
            </w:r>
          </w:p>
        </w:tc>
        <w:tc>
          <w:tcPr>
            <w:tcW w:w="347" w:type="pct"/>
          </w:tcPr>
          <w:p w14:paraId="712D6112"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2</w:t>
            </w:r>
          </w:p>
        </w:tc>
        <w:tc>
          <w:tcPr>
            <w:tcW w:w="418" w:type="pct"/>
          </w:tcPr>
          <w:p w14:paraId="009E1CBD" w14:textId="54AD6C72" w:rsidR="003A510B" w:rsidRPr="00B240B6" w:rsidRDefault="003A510B" w:rsidP="00507427">
            <w:pPr>
              <w:jc w:val="center"/>
              <w:rPr>
                <w:rFonts w:ascii="Times New Roman" w:hAnsi="Times New Roman" w:cs="Times New Roman"/>
              </w:rPr>
            </w:pPr>
            <w:r w:rsidRPr="00B240B6">
              <w:rPr>
                <w:rFonts w:ascii="Times New Roman" w:hAnsi="Times New Roman" w:cs="Times New Roman"/>
              </w:rPr>
              <w:t>8</w:t>
            </w:r>
          </w:p>
        </w:tc>
        <w:tc>
          <w:tcPr>
            <w:tcW w:w="347" w:type="pct"/>
          </w:tcPr>
          <w:p w14:paraId="4CC13E20"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20</w:t>
            </w:r>
          </w:p>
        </w:tc>
        <w:tc>
          <w:tcPr>
            <w:tcW w:w="1181" w:type="pct"/>
          </w:tcPr>
          <w:p w14:paraId="2C7925B2" w14:textId="77777777" w:rsidR="003A510B" w:rsidRPr="00B240B6" w:rsidRDefault="003A510B" w:rsidP="00FA1523">
            <w:pPr>
              <w:tabs>
                <w:tab w:val="left" w:pos="709"/>
                <w:tab w:val="left" w:pos="993"/>
              </w:tabs>
              <w:rPr>
                <w:rFonts w:ascii="Times New Roman" w:hAnsi="Times New Roman" w:cs="Times New Roman"/>
              </w:rPr>
            </w:pPr>
            <w:r w:rsidRPr="00B240B6">
              <w:rPr>
                <w:rFonts w:ascii="Times New Roman" w:hAnsi="Times New Roman" w:cs="Times New Roman"/>
              </w:rPr>
              <w:t xml:space="preserve">Опрос. </w:t>
            </w:r>
          </w:p>
          <w:p w14:paraId="3EA7FB53"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rPr>
              <w:t xml:space="preserve">Решение тестов. Обсуждение дискуссионных вопросов. </w:t>
            </w:r>
          </w:p>
          <w:p w14:paraId="4D617AF0"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rPr>
              <w:t>Решение ситуационных задач.</w:t>
            </w:r>
          </w:p>
        </w:tc>
      </w:tr>
      <w:tr w:rsidR="003A510B" w:rsidRPr="0074161B" w14:paraId="71B32510" w14:textId="77777777" w:rsidTr="003A510B">
        <w:trPr>
          <w:trHeight w:hRule="exact" w:val="2262"/>
        </w:trPr>
        <w:tc>
          <w:tcPr>
            <w:tcW w:w="257" w:type="pct"/>
          </w:tcPr>
          <w:p w14:paraId="7C58D375" w14:textId="77777777" w:rsidR="003A510B" w:rsidRPr="00B240B6" w:rsidRDefault="003A510B" w:rsidP="00FA1523">
            <w:pPr>
              <w:rPr>
                <w:rFonts w:ascii="Times New Roman" w:hAnsi="Times New Roman" w:cs="Times New Roman"/>
                <w:b/>
              </w:rPr>
            </w:pPr>
            <w:r w:rsidRPr="00B240B6">
              <w:rPr>
                <w:rFonts w:ascii="Times New Roman" w:hAnsi="Times New Roman" w:cs="Times New Roman"/>
                <w:b/>
              </w:rPr>
              <w:lastRenderedPageBreak/>
              <w:t>4.</w:t>
            </w:r>
          </w:p>
        </w:tc>
        <w:tc>
          <w:tcPr>
            <w:tcW w:w="1686" w:type="pct"/>
          </w:tcPr>
          <w:p w14:paraId="76B52DD4" w14:textId="77777777" w:rsidR="003A510B" w:rsidRPr="00B240B6" w:rsidRDefault="003A510B" w:rsidP="00F01ABE">
            <w:pPr>
              <w:rPr>
                <w:rFonts w:ascii="Times New Roman" w:hAnsi="Times New Roman" w:cs="Times New Roman"/>
                <w:bCs/>
                <w:highlight w:val="yellow"/>
              </w:rPr>
            </w:pPr>
            <w:r w:rsidRPr="00B240B6">
              <w:rPr>
                <w:rFonts w:ascii="Times New Roman" w:hAnsi="Times New Roman" w:cs="Times New Roman"/>
                <w:szCs w:val="28"/>
              </w:rPr>
              <w:t>Тема 4. Контроллинг функциональных направлений деятельности</w:t>
            </w:r>
          </w:p>
        </w:tc>
        <w:tc>
          <w:tcPr>
            <w:tcW w:w="417" w:type="pct"/>
          </w:tcPr>
          <w:p w14:paraId="1FAC27D0"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30</w:t>
            </w:r>
          </w:p>
        </w:tc>
        <w:tc>
          <w:tcPr>
            <w:tcW w:w="347" w:type="pct"/>
          </w:tcPr>
          <w:p w14:paraId="2A800B8A"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10</w:t>
            </w:r>
          </w:p>
        </w:tc>
        <w:tc>
          <w:tcPr>
            <w:tcW w:w="347" w:type="pct"/>
          </w:tcPr>
          <w:p w14:paraId="0D4770B9"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2</w:t>
            </w:r>
          </w:p>
        </w:tc>
        <w:tc>
          <w:tcPr>
            <w:tcW w:w="418" w:type="pct"/>
          </w:tcPr>
          <w:p w14:paraId="32B981DA" w14:textId="1731422C" w:rsidR="003A510B" w:rsidRPr="00B240B6" w:rsidRDefault="003A510B" w:rsidP="00507427">
            <w:pPr>
              <w:jc w:val="center"/>
              <w:rPr>
                <w:rFonts w:ascii="Times New Roman" w:hAnsi="Times New Roman" w:cs="Times New Roman"/>
              </w:rPr>
            </w:pPr>
            <w:r w:rsidRPr="00B240B6">
              <w:rPr>
                <w:rFonts w:ascii="Times New Roman" w:hAnsi="Times New Roman" w:cs="Times New Roman"/>
              </w:rPr>
              <w:t>8</w:t>
            </w:r>
          </w:p>
        </w:tc>
        <w:tc>
          <w:tcPr>
            <w:tcW w:w="347" w:type="pct"/>
          </w:tcPr>
          <w:p w14:paraId="11B75A3F"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20</w:t>
            </w:r>
          </w:p>
        </w:tc>
        <w:tc>
          <w:tcPr>
            <w:tcW w:w="1181" w:type="pct"/>
          </w:tcPr>
          <w:p w14:paraId="420DD264" w14:textId="77777777" w:rsidR="003A510B" w:rsidRPr="00B240B6" w:rsidRDefault="003A510B" w:rsidP="00FA1523">
            <w:pPr>
              <w:tabs>
                <w:tab w:val="left" w:pos="709"/>
                <w:tab w:val="left" w:pos="993"/>
              </w:tabs>
              <w:rPr>
                <w:rFonts w:ascii="Times New Roman" w:hAnsi="Times New Roman" w:cs="Times New Roman"/>
              </w:rPr>
            </w:pPr>
            <w:r w:rsidRPr="00B240B6">
              <w:rPr>
                <w:rFonts w:ascii="Times New Roman" w:hAnsi="Times New Roman" w:cs="Times New Roman"/>
              </w:rPr>
              <w:t xml:space="preserve">Опрос. </w:t>
            </w:r>
          </w:p>
          <w:p w14:paraId="274D2650" w14:textId="77777777" w:rsidR="003A510B" w:rsidRPr="00B240B6" w:rsidRDefault="003A510B" w:rsidP="00FA1523">
            <w:pPr>
              <w:keepNext/>
              <w:widowControl w:val="0"/>
              <w:autoSpaceDE w:val="0"/>
              <w:autoSpaceDN w:val="0"/>
              <w:adjustRightInd w:val="0"/>
              <w:jc w:val="both"/>
              <w:rPr>
                <w:rFonts w:ascii="Times New Roman" w:hAnsi="Times New Roman" w:cs="Times New Roman"/>
              </w:rPr>
            </w:pPr>
            <w:r w:rsidRPr="00B240B6">
              <w:rPr>
                <w:rFonts w:ascii="Times New Roman" w:hAnsi="Times New Roman" w:cs="Times New Roman"/>
              </w:rPr>
              <w:t>Решение тестов.</w:t>
            </w:r>
          </w:p>
          <w:p w14:paraId="55C398B0" w14:textId="77777777" w:rsidR="003A510B" w:rsidRPr="00B240B6" w:rsidRDefault="003A510B" w:rsidP="00FA1523">
            <w:pPr>
              <w:keepNext/>
              <w:widowControl w:val="0"/>
              <w:autoSpaceDE w:val="0"/>
              <w:autoSpaceDN w:val="0"/>
              <w:adjustRightInd w:val="0"/>
              <w:jc w:val="both"/>
              <w:rPr>
                <w:rFonts w:ascii="Times New Roman" w:hAnsi="Times New Roman" w:cs="Times New Roman"/>
              </w:rPr>
            </w:pPr>
            <w:r w:rsidRPr="00B240B6">
              <w:rPr>
                <w:rFonts w:ascii="Times New Roman" w:hAnsi="Times New Roman" w:cs="Times New Roman"/>
              </w:rPr>
              <w:t>Обсуждение дискуссионных вопросов.</w:t>
            </w:r>
          </w:p>
          <w:p w14:paraId="4BC578AB" w14:textId="77777777" w:rsidR="003A510B" w:rsidRPr="00B240B6" w:rsidRDefault="003A510B" w:rsidP="00FA1523">
            <w:pPr>
              <w:keepNext/>
              <w:widowControl w:val="0"/>
              <w:autoSpaceDE w:val="0"/>
              <w:autoSpaceDN w:val="0"/>
              <w:adjustRightInd w:val="0"/>
              <w:jc w:val="both"/>
              <w:rPr>
                <w:rFonts w:ascii="Times New Roman" w:hAnsi="Times New Roman" w:cs="Times New Roman"/>
                <w:b/>
              </w:rPr>
            </w:pPr>
            <w:r w:rsidRPr="00B240B6">
              <w:rPr>
                <w:rFonts w:ascii="Times New Roman" w:hAnsi="Times New Roman" w:cs="Times New Roman"/>
              </w:rPr>
              <w:t xml:space="preserve">Решение кейсов. Решение практических задач. </w:t>
            </w:r>
          </w:p>
        </w:tc>
      </w:tr>
      <w:tr w:rsidR="003A510B" w:rsidRPr="0074161B" w14:paraId="37B43123" w14:textId="77777777" w:rsidTr="003A510B">
        <w:trPr>
          <w:trHeight w:hRule="exact" w:val="707"/>
        </w:trPr>
        <w:tc>
          <w:tcPr>
            <w:tcW w:w="257" w:type="pct"/>
          </w:tcPr>
          <w:p w14:paraId="00A1DB11" w14:textId="77777777" w:rsidR="003A510B" w:rsidRPr="00B240B6" w:rsidRDefault="003A510B" w:rsidP="00FA1523">
            <w:pPr>
              <w:rPr>
                <w:rFonts w:ascii="Times New Roman" w:hAnsi="Times New Roman" w:cs="Times New Roman"/>
                <w:b/>
              </w:rPr>
            </w:pPr>
          </w:p>
        </w:tc>
        <w:tc>
          <w:tcPr>
            <w:tcW w:w="1686" w:type="pct"/>
          </w:tcPr>
          <w:p w14:paraId="5C5DBF37" w14:textId="77777777" w:rsidR="003A510B" w:rsidRPr="00B240B6" w:rsidRDefault="003A510B" w:rsidP="00FA1523">
            <w:pPr>
              <w:rPr>
                <w:rFonts w:ascii="Times New Roman" w:hAnsi="Times New Roman" w:cs="Times New Roman"/>
              </w:rPr>
            </w:pPr>
            <w:r w:rsidRPr="00B240B6">
              <w:rPr>
                <w:rFonts w:ascii="Times New Roman" w:hAnsi="Times New Roman" w:cs="Times New Roman"/>
              </w:rPr>
              <w:t>В целом по дисциплине</w:t>
            </w:r>
          </w:p>
        </w:tc>
        <w:tc>
          <w:tcPr>
            <w:tcW w:w="417" w:type="pct"/>
          </w:tcPr>
          <w:p w14:paraId="137D88FC"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108</w:t>
            </w:r>
          </w:p>
        </w:tc>
        <w:tc>
          <w:tcPr>
            <w:tcW w:w="347" w:type="pct"/>
          </w:tcPr>
          <w:p w14:paraId="51FCEEFB"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32</w:t>
            </w:r>
          </w:p>
        </w:tc>
        <w:tc>
          <w:tcPr>
            <w:tcW w:w="347" w:type="pct"/>
          </w:tcPr>
          <w:p w14:paraId="6F68FF4D"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8</w:t>
            </w:r>
          </w:p>
        </w:tc>
        <w:tc>
          <w:tcPr>
            <w:tcW w:w="418" w:type="pct"/>
          </w:tcPr>
          <w:p w14:paraId="56CB020E" w14:textId="0927ECD2" w:rsidR="003A510B" w:rsidRPr="00B240B6" w:rsidRDefault="003A510B" w:rsidP="009A2A90">
            <w:pPr>
              <w:jc w:val="center"/>
              <w:rPr>
                <w:rFonts w:ascii="Times New Roman" w:hAnsi="Times New Roman" w:cs="Times New Roman"/>
              </w:rPr>
            </w:pPr>
            <w:r w:rsidRPr="00B240B6">
              <w:rPr>
                <w:rFonts w:ascii="Times New Roman" w:hAnsi="Times New Roman" w:cs="Times New Roman"/>
              </w:rPr>
              <w:t>24</w:t>
            </w:r>
          </w:p>
        </w:tc>
        <w:tc>
          <w:tcPr>
            <w:tcW w:w="347" w:type="pct"/>
          </w:tcPr>
          <w:p w14:paraId="451ABDEF" w14:textId="77777777" w:rsidR="003A510B" w:rsidRPr="00B240B6" w:rsidRDefault="003A510B" w:rsidP="00912DF7">
            <w:pPr>
              <w:ind w:hanging="37"/>
              <w:jc w:val="center"/>
              <w:rPr>
                <w:rFonts w:ascii="Times New Roman" w:hAnsi="Times New Roman" w:cs="Times New Roman"/>
              </w:rPr>
            </w:pPr>
            <w:r w:rsidRPr="00B240B6">
              <w:rPr>
                <w:rFonts w:ascii="Times New Roman" w:hAnsi="Times New Roman" w:cs="Times New Roman"/>
              </w:rPr>
              <w:t>76</w:t>
            </w:r>
          </w:p>
        </w:tc>
        <w:tc>
          <w:tcPr>
            <w:tcW w:w="1181" w:type="pct"/>
          </w:tcPr>
          <w:p w14:paraId="2DF5546A" w14:textId="4B568048" w:rsidR="003A510B" w:rsidRPr="003A510B" w:rsidRDefault="003A510B" w:rsidP="0033163C">
            <w:pPr>
              <w:jc w:val="center"/>
              <w:rPr>
                <w:rFonts w:ascii="Times New Roman" w:hAnsi="Times New Roman" w:cs="Times New Roman"/>
                <w:sz w:val="20"/>
                <w:szCs w:val="20"/>
              </w:rPr>
            </w:pPr>
            <w:r w:rsidRPr="003A510B">
              <w:rPr>
                <w:rFonts w:ascii="Times New Roman" w:hAnsi="Times New Roman" w:cs="Times New Roman"/>
                <w:sz w:val="20"/>
                <w:szCs w:val="20"/>
              </w:rPr>
              <w:t>В соответствии с учебным планом: Контрольная работа</w:t>
            </w:r>
          </w:p>
        </w:tc>
      </w:tr>
      <w:tr w:rsidR="003A510B" w:rsidRPr="0074161B" w14:paraId="07DE361F" w14:textId="77777777" w:rsidTr="003A510B">
        <w:trPr>
          <w:trHeight w:hRule="exact" w:val="272"/>
        </w:trPr>
        <w:tc>
          <w:tcPr>
            <w:tcW w:w="257" w:type="pct"/>
          </w:tcPr>
          <w:p w14:paraId="16CDE243" w14:textId="77777777" w:rsidR="003A510B" w:rsidRPr="00B240B6" w:rsidRDefault="003A510B" w:rsidP="00FA1523">
            <w:pPr>
              <w:rPr>
                <w:rFonts w:ascii="Times New Roman" w:hAnsi="Times New Roman" w:cs="Times New Roman"/>
                <w:b/>
              </w:rPr>
            </w:pPr>
          </w:p>
        </w:tc>
        <w:tc>
          <w:tcPr>
            <w:tcW w:w="1686" w:type="pct"/>
          </w:tcPr>
          <w:p w14:paraId="736DCFF2" w14:textId="77777777" w:rsidR="003A510B" w:rsidRPr="00B240B6" w:rsidRDefault="003A510B" w:rsidP="00FA1523">
            <w:pPr>
              <w:rPr>
                <w:rFonts w:ascii="Times New Roman" w:hAnsi="Times New Roman" w:cs="Times New Roman"/>
              </w:rPr>
            </w:pPr>
            <w:r w:rsidRPr="00B240B6">
              <w:rPr>
                <w:rFonts w:ascii="Times New Roman" w:hAnsi="Times New Roman" w:cs="Times New Roman"/>
                <w:bCs/>
              </w:rPr>
              <w:t>Итого в %</w:t>
            </w:r>
          </w:p>
        </w:tc>
        <w:tc>
          <w:tcPr>
            <w:tcW w:w="417" w:type="pct"/>
          </w:tcPr>
          <w:p w14:paraId="56CF6C2D" w14:textId="77777777" w:rsidR="003A510B" w:rsidRPr="00B240B6" w:rsidRDefault="003A510B" w:rsidP="00FA1523">
            <w:pPr>
              <w:jc w:val="center"/>
              <w:rPr>
                <w:rFonts w:ascii="Times New Roman" w:hAnsi="Times New Roman" w:cs="Times New Roman"/>
              </w:rPr>
            </w:pPr>
          </w:p>
        </w:tc>
        <w:tc>
          <w:tcPr>
            <w:tcW w:w="347" w:type="pct"/>
          </w:tcPr>
          <w:p w14:paraId="6E75DE86" w14:textId="7C85AB81" w:rsidR="003A510B" w:rsidRPr="00B240B6" w:rsidRDefault="003A510B" w:rsidP="003A510B">
            <w:pPr>
              <w:rPr>
                <w:rFonts w:ascii="Times New Roman" w:hAnsi="Times New Roman" w:cs="Times New Roman"/>
              </w:rPr>
            </w:pPr>
            <w:r>
              <w:rPr>
                <w:rFonts w:ascii="Times New Roman" w:hAnsi="Times New Roman" w:cs="Times New Roman"/>
              </w:rPr>
              <w:t>30%</w:t>
            </w:r>
          </w:p>
        </w:tc>
        <w:tc>
          <w:tcPr>
            <w:tcW w:w="347" w:type="pct"/>
          </w:tcPr>
          <w:p w14:paraId="3AE6B543" w14:textId="71A0A456" w:rsidR="003A510B" w:rsidRPr="00B240B6" w:rsidRDefault="003A510B" w:rsidP="00FA1523">
            <w:pPr>
              <w:jc w:val="center"/>
              <w:rPr>
                <w:rFonts w:ascii="Times New Roman" w:hAnsi="Times New Roman" w:cs="Times New Roman"/>
              </w:rPr>
            </w:pPr>
            <w:r>
              <w:rPr>
                <w:rFonts w:ascii="Times New Roman" w:hAnsi="Times New Roman" w:cs="Times New Roman"/>
              </w:rPr>
              <w:t>25%</w:t>
            </w:r>
          </w:p>
        </w:tc>
        <w:tc>
          <w:tcPr>
            <w:tcW w:w="418" w:type="pct"/>
          </w:tcPr>
          <w:p w14:paraId="76F31C84" w14:textId="43E0BAA6" w:rsidR="003A510B" w:rsidRPr="00B240B6" w:rsidRDefault="003A510B" w:rsidP="009A2A90">
            <w:pPr>
              <w:ind w:hanging="180"/>
              <w:jc w:val="center"/>
              <w:rPr>
                <w:rFonts w:ascii="Times New Roman" w:hAnsi="Times New Roman" w:cs="Times New Roman"/>
              </w:rPr>
            </w:pPr>
            <w:r>
              <w:rPr>
                <w:rFonts w:ascii="Times New Roman" w:hAnsi="Times New Roman" w:cs="Times New Roman"/>
              </w:rPr>
              <w:t>75%</w:t>
            </w:r>
          </w:p>
        </w:tc>
        <w:tc>
          <w:tcPr>
            <w:tcW w:w="347" w:type="pct"/>
          </w:tcPr>
          <w:p w14:paraId="6799F2CE" w14:textId="5FAA2584" w:rsidR="003A510B" w:rsidRPr="00B240B6" w:rsidRDefault="003A510B" w:rsidP="00FA1523">
            <w:pPr>
              <w:jc w:val="center"/>
              <w:rPr>
                <w:rFonts w:ascii="Times New Roman" w:hAnsi="Times New Roman" w:cs="Times New Roman"/>
              </w:rPr>
            </w:pPr>
            <w:r>
              <w:rPr>
                <w:rFonts w:ascii="Times New Roman" w:hAnsi="Times New Roman" w:cs="Times New Roman"/>
              </w:rPr>
              <w:t>70%</w:t>
            </w:r>
          </w:p>
        </w:tc>
        <w:tc>
          <w:tcPr>
            <w:tcW w:w="1181" w:type="pct"/>
          </w:tcPr>
          <w:p w14:paraId="1804B69C" w14:textId="77777777" w:rsidR="003A510B" w:rsidRPr="00B240B6" w:rsidRDefault="003A510B" w:rsidP="00FA1523">
            <w:pPr>
              <w:jc w:val="center"/>
              <w:rPr>
                <w:rFonts w:ascii="Times New Roman" w:hAnsi="Times New Roman" w:cs="Times New Roman"/>
                <w:b/>
              </w:rPr>
            </w:pPr>
          </w:p>
        </w:tc>
      </w:tr>
    </w:tbl>
    <w:p w14:paraId="72CF069F" w14:textId="77777777" w:rsidR="004B5043" w:rsidRPr="0074161B" w:rsidRDefault="004B5043" w:rsidP="004B5043">
      <w:bookmarkStart w:id="18" w:name="_Toc324441758"/>
    </w:p>
    <w:p w14:paraId="50E7368C" w14:textId="77777777" w:rsidR="00E5370F" w:rsidRPr="0074161B" w:rsidRDefault="00AB5962" w:rsidP="00EB6A59">
      <w:pPr>
        <w:pStyle w:val="2"/>
        <w:spacing w:after="120"/>
        <w:jc w:val="left"/>
      </w:pPr>
      <w:bookmarkStart w:id="19" w:name="_Toc49937432"/>
      <w:r w:rsidRPr="0074161B">
        <w:t>5.</w:t>
      </w:r>
      <w:r w:rsidR="00C76E9B" w:rsidRPr="0074161B">
        <w:t>3</w:t>
      </w:r>
      <w:r w:rsidR="007B26D2" w:rsidRPr="0074161B">
        <w:t>.</w:t>
      </w:r>
      <w:bookmarkEnd w:id="18"/>
      <w:r w:rsidR="006E71AE" w:rsidRPr="0074161B">
        <w:t xml:space="preserve"> </w:t>
      </w:r>
      <w:r w:rsidR="00D27916" w:rsidRPr="0074161B">
        <w:t xml:space="preserve">Содержание </w:t>
      </w:r>
      <w:r w:rsidR="00C76E9B" w:rsidRPr="0074161B">
        <w:t xml:space="preserve">семинаров, </w:t>
      </w:r>
      <w:r w:rsidR="00D27916" w:rsidRPr="0074161B">
        <w:t>практических занятий</w:t>
      </w:r>
      <w:bookmarkEnd w:id="19"/>
    </w:p>
    <w:tbl>
      <w:tblPr>
        <w:tblStyle w:val="23"/>
        <w:tblW w:w="9926" w:type="dxa"/>
        <w:tblInd w:w="-147" w:type="dxa"/>
        <w:tblLook w:val="04A0" w:firstRow="1" w:lastRow="0" w:firstColumn="1" w:lastColumn="0" w:noHBand="0" w:noVBand="1"/>
      </w:tblPr>
      <w:tblGrid>
        <w:gridCol w:w="2323"/>
        <w:gridCol w:w="5288"/>
        <w:gridCol w:w="2315"/>
      </w:tblGrid>
      <w:tr w:rsidR="0074161B" w:rsidRPr="0074161B" w14:paraId="24B0B599" w14:textId="77777777" w:rsidTr="0033163C">
        <w:tc>
          <w:tcPr>
            <w:tcW w:w="2323" w:type="dxa"/>
          </w:tcPr>
          <w:p w14:paraId="5124802F" w14:textId="77777777" w:rsidR="000F2235" w:rsidRPr="0074161B" w:rsidRDefault="000F2235" w:rsidP="0074161B">
            <w:pPr>
              <w:jc w:val="center"/>
              <w:rPr>
                <w:rFonts w:ascii="Times New Roman" w:hAnsi="Times New Roman"/>
                <w:b/>
              </w:rPr>
            </w:pPr>
            <w:r w:rsidRPr="0074161B">
              <w:rPr>
                <w:rFonts w:ascii="Times New Roman" w:hAnsi="Times New Roman"/>
                <w:b/>
              </w:rPr>
              <w:t>Наименование тем (разделов) дисциплины</w:t>
            </w:r>
          </w:p>
        </w:tc>
        <w:tc>
          <w:tcPr>
            <w:tcW w:w="5288" w:type="dxa"/>
          </w:tcPr>
          <w:p w14:paraId="0056776D" w14:textId="77777777" w:rsidR="000F2235" w:rsidRPr="0074161B" w:rsidRDefault="000F2235" w:rsidP="0074161B">
            <w:pPr>
              <w:keepNext/>
              <w:widowControl w:val="0"/>
              <w:autoSpaceDE w:val="0"/>
              <w:autoSpaceDN w:val="0"/>
              <w:adjustRightInd w:val="0"/>
              <w:jc w:val="center"/>
              <w:rPr>
                <w:rFonts w:ascii="Times New Roman" w:hAnsi="Times New Roman"/>
                <w:b/>
              </w:rPr>
            </w:pPr>
            <w:r w:rsidRPr="0074161B">
              <w:rPr>
                <w:rFonts w:ascii="Times New Roman" w:hAnsi="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315" w:type="dxa"/>
          </w:tcPr>
          <w:p w14:paraId="103036BD" w14:textId="77777777" w:rsidR="000F2235" w:rsidRPr="0074161B" w:rsidRDefault="000F2235" w:rsidP="0074161B">
            <w:pPr>
              <w:keepNext/>
              <w:widowControl w:val="0"/>
              <w:autoSpaceDE w:val="0"/>
              <w:autoSpaceDN w:val="0"/>
              <w:adjustRightInd w:val="0"/>
              <w:jc w:val="center"/>
              <w:rPr>
                <w:rFonts w:ascii="Times New Roman" w:hAnsi="Times New Roman"/>
                <w:b/>
              </w:rPr>
            </w:pPr>
            <w:r w:rsidRPr="0074161B">
              <w:rPr>
                <w:rFonts w:ascii="Times New Roman" w:hAnsi="Times New Roman"/>
                <w:b/>
              </w:rPr>
              <w:t>Формы проведения занятий</w:t>
            </w:r>
          </w:p>
        </w:tc>
      </w:tr>
      <w:tr w:rsidR="0074161B" w:rsidRPr="0074161B" w14:paraId="76FD6954"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2A33749F" w14:textId="05118D13" w:rsidR="00697E13" w:rsidRPr="0074161B" w:rsidRDefault="00B907B4" w:rsidP="0074161B">
            <w:pPr>
              <w:shd w:val="clear" w:color="auto" w:fill="FFFFFF"/>
              <w:rPr>
                <w:rFonts w:ascii="Times New Roman" w:hAnsi="Times New Roman"/>
                <w:highlight w:val="yellow"/>
              </w:rPr>
            </w:pPr>
            <w:r w:rsidRPr="0074161B">
              <w:rPr>
                <w:rFonts w:ascii="Times New Roman" w:hAnsi="Times New Roman"/>
              </w:rPr>
              <w:t xml:space="preserve">Тема 1. Организация контроллинга в системе государственного </w:t>
            </w:r>
            <w:r w:rsidR="00DD2E42">
              <w:rPr>
                <w:rFonts w:ascii="Times New Roman" w:hAnsi="Times New Roman"/>
              </w:rPr>
              <w:t xml:space="preserve">и корпоративного </w:t>
            </w:r>
            <w:r w:rsidRPr="0074161B">
              <w:rPr>
                <w:rFonts w:ascii="Times New Roman" w:hAnsi="Times New Roman"/>
              </w:rPr>
              <w:t>управления</w:t>
            </w:r>
          </w:p>
        </w:tc>
        <w:tc>
          <w:tcPr>
            <w:tcW w:w="5288" w:type="dxa"/>
            <w:shd w:val="clear" w:color="auto" w:fill="FFFFFF"/>
          </w:tcPr>
          <w:p w14:paraId="130DD31A" w14:textId="77777777" w:rsidR="00697E13" w:rsidRPr="0074161B" w:rsidRDefault="00697E13" w:rsidP="0074161B">
            <w:pPr>
              <w:tabs>
                <w:tab w:val="left" w:pos="454"/>
              </w:tabs>
              <w:rPr>
                <w:rFonts w:ascii="Times New Roman" w:hAnsi="Times New Roman"/>
                <w:b/>
              </w:rPr>
            </w:pPr>
            <w:r w:rsidRPr="0074161B">
              <w:rPr>
                <w:rFonts w:ascii="Times New Roman" w:hAnsi="Times New Roman"/>
                <w:b/>
              </w:rPr>
              <w:t>Занятие 1.</w:t>
            </w:r>
          </w:p>
          <w:p w14:paraId="14685009" w14:textId="77777777" w:rsidR="00171888" w:rsidRPr="0074161B" w:rsidRDefault="00B907B4" w:rsidP="006F00F1">
            <w:pPr>
              <w:pStyle w:val="ConsPlusNormal"/>
              <w:widowControl/>
              <w:numPr>
                <w:ilvl w:val="0"/>
                <w:numId w:val="7"/>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Сущность контроллинга как инструмента управления.</w:t>
            </w:r>
          </w:p>
          <w:p w14:paraId="00D3169B" w14:textId="521A5465" w:rsidR="00171888" w:rsidRPr="0074161B" w:rsidRDefault="00B907B4" w:rsidP="006F00F1">
            <w:pPr>
              <w:pStyle w:val="ConsPlusNormal"/>
              <w:widowControl/>
              <w:numPr>
                <w:ilvl w:val="0"/>
                <w:numId w:val="7"/>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 xml:space="preserve"> Варианты организации оперативного и стратегического контроллинга и факторы</w:t>
            </w:r>
            <w:r w:rsidR="00DD2E42">
              <w:rPr>
                <w:rFonts w:ascii="Times New Roman" w:hAnsi="Times New Roman" w:cs="Times New Roman"/>
                <w:sz w:val="24"/>
                <w:szCs w:val="24"/>
              </w:rPr>
              <w:t>,</w:t>
            </w:r>
            <w:r w:rsidRPr="0074161B">
              <w:rPr>
                <w:rFonts w:ascii="Times New Roman" w:hAnsi="Times New Roman" w:cs="Times New Roman"/>
                <w:sz w:val="24"/>
                <w:szCs w:val="24"/>
              </w:rPr>
              <w:t xml:space="preserve"> влияющие на их выбор.</w:t>
            </w:r>
          </w:p>
          <w:p w14:paraId="3D16E7AA" w14:textId="0D5DD1AB" w:rsidR="003D2427" w:rsidRPr="0074161B" w:rsidRDefault="00B907B4" w:rsidP="006F00F1">
            <w:pPr>
              <w:pStyle w:val="ConsPlusNormal"/>
              <w:widowControl/>
              <w:numPr>
                <w:ilvl w:val="0"/>
                <w:numId w:val="7"/>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 xml:space="preserve"> Проблемы внедрения оперативного и стратегического контроллинга в системе государственного </w:t>
            </w:r>
            <w:r w:rsidR="00DD2E42">
              <w:rPr>
                <w:rFonts w:ascii="Times New Roman" w:hAnsi="Times New Roman" w:cs="Times New Roman"/>
              </w:rPr>
              <w:t xml:space="preserve">и корпоративного </w:t>
            </w:r>
            <w:r w:rsidRPr="0074161B">
              <w:rPr>
                <w:rFonts w:ascii="Times New Roman" w:hAnsi="Times New Roman" w:cs="Times New Roman"/>
                <w:sz w:val="24"/>
                <w:szCs w:val="24"/>
              </w:rPr>
              <w:t xml:space="preserve">управления. </w:t>
            </w:r>
          </w:p>
          <w:p w14:paraId="32C236CE"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5FBD5E2B"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sz w:val="24"/>
                <w:szCs w:val="24"/>
              </w:rPr>
              <w:t>8.1</w:t>
            </w:r>
            <w:r w:rsidR="0074161B" w:rsidRPr="0074161B">
              <w:rPr>
                <w:rFonts w:ascii="Times New Roman" w:hAnsi="Times New Roman" w:cs="Times New Roman"/>
                <w:sz w:val="24"/>
                <w:szCs w:val="24"/>
              </w:rPr>
              <w:t>, 8.2.1, 8.2.2</w:t>
            </w:r>
          </w:p>
        </w:tc>
        <w:tc>
          <w:tcPr>
            <w:tcW w:w="2315" w:type="dxa"/>
            <w:vMerge w:val="restart"/>
          </w:tcPr>
          <w:p w14:paraId="7ED26F95" w14:textId="77777777" w:rsidR="00697E13" w:rsidRPr="0074161B" w:rsidRDefault="00697E13" w:rsidP="0074161B">
            <w:pPr>
              <w:rPr>
                <w:rFonts w:ascii="Times New Roman" w:hAnsi="Times New Roman"/>
              </w:rPr>
            </w:pPr>
            <w:r w:rsidRPr="0074161B">
              <w:rPr>
                <w:rFonts w:ascii="Times New Roman" w:hAnsi="Times New Roman"/>
              </w:rPr>
              <w:t>Опрос.</w:t>
            </w:r>
          </w:p>
          <w:p w14:paraId="6A0FB0C5" w14:textId="77777777" w:rsidR="00697E13" w:rsidRPr="0074161B" w:rsidRDefault="00697E13" w:rsidP="0074161B">
            <w:pPr>
              <w:keepNext/>
              <w:widowControl w:val="0"/>
              <w:autoSpaceDE w:val="0"/>
              <w:autoSpaceDN w:val="0"/>
              <w:adjustRightInd w:val="0"/>
              <w:jc w:val="both"/>
              <w:rPr>
                <w:rFonts w:ascii="Times New Roman" w:hAnsi="Times New Roman"/>
              </w:rPr>
            </w:pPr>
            <w:r w:rsidRPr="0074161B">
              <w:rPr>
                <w:rFonts w:ascii="Times New Roman" w:hAnsi="Times New Roman"/>
              </w:rPr>
              <w:t>Обсуждение дискуссионных вопросов. Терминологический диктант.</w:t>
            </w:r>
          </w:p>
        </w:tc>
      </w:tr>
      <w:tr w:rsidR="0074161B" w:rsidRPr="0074161B" w14:paraId="67764DC9" w14:textId="77777777" w:rsidTr="0033163C">
        <w:tc>
          <w:tcPr>
            <w:tcW w:w="2323" w:type="dxa"/>
            <w:vMerge/>
            <w:tcBorders>
              <w:left w:val="single" w:sz="6" w:space="0" w:color="auto"/>
              <w:bottom w:val="single" w:sz="6" w:space="0" w:color="auto"/>
              <w:right w:val="single" w:sz="6" w:space="0" w:color="auto"/>
            </w:tcBorders>
            <w:shd w:val="clear" w:color="auto" w:fill="FFFFFF"/>
          </w:tcPr>
          <w:p w14:paraId="72BEADB4" w14:textId="77777777" w:rsidR="00697E13" w:rsidRPr="0074161B" w:rsidRDefault="00697E13" w:rsidP="0074161B">
            <w:pPr>
              <w:pStyle w:val="a5"/>
              <w:jc w:val="left"/>
              <w:rPr>
                <w:rFonts w:ascii="Times New Roman" w:hAnsi="Times New Roman"/>
                <w:sz w:val="24"/>
                <w:szCs w:val="24"/>
              </w:rPr>
            </w:pPr>
          </w:p>
        </w:tc>
        <w:tc>
          <w:tcPr>
            <w:tcW w:w="5288" w:type="dxa"/>
            <w:shd w:val="clear" w:color="auto" w:fill="FFFFFF"/>
          </w:tcPr>
          <w:p w14:paraId="181ACBB4" w14:textId="77777777" w:rsidR="00697E13" w:rsidRPr="0074161B" w:rsidRDefault="00697E13" w:rsidP="0074161B">
            <w:pPr>
              <w:jc w:val="both"/>
              <w:rPr>
                <w:rFonts w:ascii="Times New Roman" w:hAnsi="Times New Roman"/>
                <w:b/>
              </w:rPr>
            </w:pPr>
            <w:r w:rsidRPr="0074161B">
              <w:rPr>
                <w:rFonts w:ascii="Times New Roman" w:hAnsi="Times New Roman"/>
                <w:b/>
              </w:rPr>
              <w:t>Занятие 2.</w:t>
            </w:r>
          </w:p>
          <w:p w14:paraId="57056EDD" w14:textId="77777777" w:rsidR="00171888" w:rsidRPr="0074161B" w:rsidRDefault="00171888" w:rsidP="006F00F1">
            <w:pPr>
              <w:pStyle w:val="ConsPlusNormal"/>
              <w:widowControl/>
              <w:numPr>
                <w:ilvl w:val="0"/>
                <w:numId w:val="8"/>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 xml:space="preserve">Стратегическое планирование и бюджетирование в системе контроллинга. </w:t>
            </w:r>
          </w:p>
          <w:p w14:paraId="067AF027" w14:textId="77777777" w:rsidR="003D2427" w:rsidRPr="0074161B" w:rsidRDefault="00171888" w:rsidP="006F00F1">
            <w:pPr>
              <w:pStyle w:val="ConsPlusNormal"/>
              <w:widowControl/>
              <w:numPr>
                <w:ilvl w:val="0"/>
                <w:numId w:val="8"/>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Сущность функционального контроллинга.</w:t>
            </w:r>
          </w:p>
          <w:p w14:paraId="355BAFCE"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19744F0D" w14:textId="77777777" w:rsidR="00697E13" w:rsidRPr="0074161B" w:rsidRDefault="0074161B"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sz w:val="24"/>
                <w:szCs w:val="24"/>
              </w:rPr>
              <w:t>8.1, 8.2.1, 8.2.2</w:t>
            </w:r>
          </w:p>
        </w:tc>
        <w:tc>
          <w:tcPr>
            <w:tcW w:w="2315" w:type="dxa"/>
            <w:vMerge/>
          </w:tcPr>
          <w:p w14:paraId="1E0957B4" w14:textId="77777777" w:rsidR="00697E13" w:rsidRPr="0074161B" w:rsidRDefault="00697E13" w:rsidP="0074161B">
            <w:pPr>
              <w:keepNext/>
              <w:widowControl w:val="0"/>
              <w:autoSpaceDE w:val="0"/>
              <w:autoSpaceDN w:val="0"/>
              <w:adjustRightInd w:val="0"/>
              <w:jc w:val="both"/>
              <w:rPr>
                <w:rFonts w:ascii="Times New Roman" w:hAnsi="Times New Roman"/>
              </w:rPr>
            </w:pPr>
          </w:p>
        </w:tc>
      </w:tr>
      <w:tr w:rsidR="0074161B" w:rsidRPr="0074161B" w14:paraId="29B66BCB"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4092F71B" w14:textId="79881B49" w:rsidR="00697E13" w:rsidRPr="0074161B" w:rsidRDefault="00B907B4" w:rsidP="0074161B">
            <w:pPr>
              <w:shd w:val="clear" w:color="auto" w:fill="FFFFFF"/>
              <w:rPr>
                <w:rFonts w:ascii="Times New Roman" w:hAnsi="Times New Roman"/>
                <w:highlight w:val="yellow"/>
              </w:rPr>
            </w:pPr>
            <w:r w:rsidRPr="0074161B">
              <w:rPr>
                <w:rFonts w:ascii="Times New Roman" w:hAnsi="Times New Roman"/>
              </w:rPr>
              <w:t xml:space="preserve">Тема 2. Экспертная диагностика финансово-хозяйственной деятельности экономических субъектов в системе государственного </w:t>
            </w:r>
            <w:r w:rsidR="00DD2E42">
              <w:rPr>
                <w:rFonts w:ascii="Times New Roman" w:hAnsi="Times New Roman"/>
              </w:rPr>
              <w:t xml:space="preserve">и корпоративного </w:t>
            </w:r>
            <w:r w:rsidRPr="0074161B">
              <w:rPr>
                <w:rFonts w:ascii="Times New Roman" w:hAnsi="Times New Roman"/>
              </w:rPr>
              <w:t>управления, существующих систем планирования, учета, контроля и анализа</w:t>
            </w:r>
          </w:p>
        </w:tc>
        <w:tc>
          <w:tcPr>
            <w:tcW w:w="5288" w:type="dxa"/>
            <w:shd w:val="clear" w:color="auto" w:fill="FFFFFF"/>
          </w:tcPr>
          <w:p w14:paraId="611E8D8A" w14:textId="77777777" w:rsidR="00697E13" w:rsidRPr="0074161B" w:rsidRDefault="00697E13" w:rsidP="0074161B">
            <w:pPr>
              <w:tabs>
                <w:tab w:val="left" w:pos="340"/>
              </w:tabs>
              <w:jc w:val="both"/>
              <w:rPr>
                <w:rFonts w:ascii="Times New Roman" w:hAnsi="Times New Roman"/>
                <w:b/>
              </w:rPr>
            </w:pPr>
            <w:r w:rsidRPr="0074161B">
              <w:rPr>
                <w:rFonts w:ascii="Times New Roman" w:hAnsi="Times New Roman"/>
                <w:b/>
              </w:rPr>
              <w:t>Занятие 3.</w:t>
            </w:r>
          </w:p>
          <w:p w14:paraId="6C28D2F4" w14:textId="77777777" w:rsidR="00D7497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Источники информации для экспертной диагностики. </w:t>
            </w:r>
          </w:p>
          <w:p w14:paraId="7531C316" w14:textId="77777777" w:rsidR="00D7497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Методы оперативной диагностики. </w:t>
            </w:r>
          </w:p>
          <w:p w14:paraId="11162B4A" w14:textId="77777777" w:rsidR="00D7497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Анализ финансового состояния, в т.ч. по данным бухгалтерской (бюджетной) отчетности. </w:t>
            </w:r>
          </w:p>
          <w:p w14:paraId="1A8778F2" w14:textId="77777777" w:rsidR="00697E1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Информационная безопасность. </w:t>
            </w:r>
          </w:p>
          <w:p w14:paraId="5A37A531" w14:textId="77777777" w:rsidR="00697E13" w:rsidRPr="0074161B" w:rsidRDefault="00697E13" w:rsidP="0074161B">
            <w:pPr>
              <w:shd w:val="clear" w:color="auto" w:fill="FFFFFF"/>
              <w:tabs>
                <w:tab w:val="left" w:pos="-377"/>
                <w:tab w:val="left" w:pos="0"/>
                <w:tab w:val="left" w:pos="340"/>
                <w:tab w:val="left" w:pos="421"/>
                <w:tab w:val="left" w:pos="454"/>
                <w:tab w:val="left" w:pos="993"/>
              </w:tabs>
              <w:jc w:val="both"/>
              <w:rPr>
                <w:rFonts w:ascii="Times New Roman" w:hAnsi="Times New Roman"/>
              </w:rPr>
            </w:pPr>
            <w:r w:rsidRPr="0074161B">
              <w:rPr>
                <w:rFonts w:ascii="Times New Roman" w:hAnsi="Times New Roman"/>
                <w:b/>
              </w:rPr>
              <w:t>Рекомендуемые источники</w:t>
            </w:r>
            <w:r w:rsidRPr="0074161B">
              <w:rPr>
                <w:rFonts w:ascii="Times New Roman" w:hAnsi="Times New Roman"/>
              </w:rPr>
              <w:t xml:space="preserve">: </w:t>
            </w:r>
          </w:p>
          <w:p w14:paraId="23C93B5E" w14:textId="77777777" w:rsidR="00697E13"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sz w:val="24"/>
                <w:szCs w:val="24"/>
              </w:rPr>
              <w:t>8.1, 8.2.1, 8.2.2</w:t>
            </w:r>
          </w:p>
        </w:tc>
        <w:tc>
          <w:tcPr>
            <w:tcW w:w="2315" w:type="dxa"/>
            <w:vMerge w:val="restart"/>
          </w:tcPr>
          <w:p w14:paraId="79F75492" w14:textId="77777777" w:rsidR="00697E13" w:rsidRPr="0074161B" w:rsidRDefault="00697E13" w:rsidP="0074161B">
            <w:pPr>
              <w:tabs>
                <w:tab w:val="left" w:pos="709"/>
                <w:tab w:val="left" w:pos="993"/>
              </w:tabs>
              <w:rPr>
                <w:rFonts w:ascii="Times New Roman" w:hAnsi="Times New Roman"/>
              </w:rPr>
            </w:pPr>
            <w:r w:rsidRPr="0074161B">
              <w:rPr>
                <w:rFonts w:ascii="Times New Roman" w:hAnsi="Times New Roman"/>
              </w:rPr>
              <w:t xml:space="preserve">Опрос. </w:t>
            </w:r>
          </w:p>
          <w:p w14:paraId="20745390" w14:textId="77777777" w:rsidR="00697E13" w:rsidRPr="0074161B" w:rsidRDefault="00697E13" w:rsidP="0074161B">
            <w:pPr>
              <w:jc w:val="both"/>
              <w:rPr>
                <w:rFonts w:ascii="Times New Roman" w:hAnsi="Times New Roman"/>
              </w:rPr>
            </w:pPr>
            <w:r w:rsidRPr="0074161B">
              <w:rPr>
                <w:rFonts w:ascii="Times New Roman" w:hAnsi="Times New Roman"/>
              </w:rPr>
              <w:t xml:space="preserve">Решение тестов. Обсуждение дискуссионных вопросов. </w:t>
            </w:r>
          </w:p>
        </w:tc>
      </w:tr>
      <w:tr w:rsidR="0074161B" w:rsidRPr="0074161B" w14:paraId="79F0D458" w14:textId="77777777" w:rsidTr="0033163C">
        <w:tc>
          <w:tcPr>
            <w:tcW w:w="2323" w:type="dxa"/>
            <w:vMerge/>
            <w:tcBorders>
              <w:left w:val="single" w:sz="6" w:space="0" w:color="auto"/>
              <w:bottom w:val="single" w:sz="6" w:space="0" w:color="auto"/>
              <w:right w:val="single" w:sz="6" w:space="0" w:color="auto"/>
            </w:tcBorders>
            <w:shd w:val="clear" w:color="auto" w:fill="FFFFFF"/>
          </w:tcPr>
          <w:p w14:paraId="5652123A" w14:textId="77777777" w:rsidR="00697E13" w:rsidRPr="0074161B" w:rsidRDefault="00697E13" w:rsidP="0074161B">
            <w:pPr>
              <w:rPr>
                <w:rFonts w:ascii="Times New Roman" w:hAnsi="Times New Roman"/>
              </w:rPr>
            </w:pPr>
          </w:p>
        </w:tc>
        <w:tc>
          <w:tcPr>
            <w:tcW w:w="5288" w:type="dxa"/>
            <w:shd w:val="clear" w:color="auto" w:fill="FFFFFF"/>
          </w:tcPr>
          <w:p w14:paraId="25921FDA" w14:textId="77777777" w:rsidR="00507427" w:rsidRPr="0074161B" w:rsidRDefault="00697E13" w:rsidP="0074161B">
            <w:pPr>
              <w:jc w:val="both"/>
              <w:rPr>
                <w:rFonts w:ascii="Times New Roman" w:hAnsi="Times New Roman"/>
              </w:rPr>
            </w:pPr>
            <w:r w:rsidRPr="0074161B">
              <w:rPr>
                <w:rFonts w:ascii="Times New Roman" w:hAnsi="Times New Roman"/>
                <w:b/>
              </w:rPr>
              <w:t>Занятие 4.</w:t>
            </w:r>
            <w:r w:rsidR="00507427" w:rsidRPr="0074161B">
              <w:rPr>
                <w:rFonts w:ascii="Times New Roman" w:hAnsi="Times New Roman"/>
              </w:rPr>
              <w:t xml:space="preserve"> </w:t>
            </w:r>
          </w:p>
          <w:p w14:paraId="71DCAD6F" w14:textId="77777777" w:rsidR="00D7497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t xml:space="preserve">Отечественный опыт и проблемы аналитической поддержки управления. </w:t>
            </w:r>
          </w:p>
          <w:p w14:paraId="39F660DA" w14:textId="77777777" w:rsidR="00D7497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t xml:space="preserve">Зарубежная теория и практика информационно-аналитической поддержки процессов управления. </w:t>
            </w:r>
          </w:p>
          <w:p w14:paraId="3BEE69D5" w14:textId="77777777" w:rsidR="00D7497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lastRenderedPageBreak/>
              <w:t xml:space="preserve">Влияние внешней среды на организацию управления. </w:t>
            </w:r>
          </w:p>
          <w:p w14:paraId="445ED3AA" w14:textId="77777777" w:rsidR="00697E1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t>Мониторинг эффективности существующих процедур и процессов управления.</w:t>
            </w:r>
          </w:p>
          <w:p w14:paraId="04EAFEF2"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464349C1" w14:textId="77777777" w:rsidR="00697E13"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b/>
                <w:sz w:val="24"/>
                <w:szCs w:val="24"/>
              </w:rPr>
            </w:pPr>
            <w:r w:rsidRPr="0074161B">
              <w:rPr>
                <w:rFonts w:ascii="Times New Roman" w:hAnsi="Times New Roman" w:cs="Times New Roman"/>
                <w:sz w:val="24"/>
                <w:szCs w:val="24"/>
              </w:rPr>
              <w:t>8.1, 8.2.1, 8.2.2</w:t>
            </w:r>
          </w:p>
        </w:tc>
        <w:tc>
          <w:tcPr>
            <w:tcW w:w="2315" w:type="dxa"/>
            <w:vMerge/>
          </w:tcPr>
          <w:p w14:paraId="1E7141AA" w14:textId="77777777" w:rsidR="00697E13" w:rsidRPr="0074161B" w:rsidRDefault="00697E13" w:rsidP="0074161B">
            <w:pPr>
              <w:jc w:val="both"/>
              <w:rPr>
                <w:rFonts w:ascii="Times New Roman" w:hAnsi="Times New Roman"/>
              </w:rPr>
            </w:pPr>
          </w:p>
        </w:tc>
      </w:tr>
      <w:tr w:rsidR="0074161B" w:rsidRPr="0074161B" w14:paraId="06F4769D"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270F4003" w14:textId="77777777" w:rsidR="00697E13" w:rsidRPr="0074161B" w:rsidRDefault="00B907B4" w:rsidP="0074161B">
            <w:pPr>
              <w:shd w:val="clear" w:color="auto" w:fill="FFFFFF"/>
              <w:rPr>
                <w:rFonts w:ascii="Times New Roman" w:hAnsi="Times New Roman"/>
                <w:highlight w:val="yellow"/>
              </w:rPr>
            </w:pPr>
            <w:r w:rsidRPr="0074161B">
              <w:rPr>
                <w:rFonts w:ascii="Times New Roman" w:hAnsi="Times New Roman"/>
              </w:rPr>
              <w:t>Тема 3. Принятие управленческих решений в системе контроллинга</w:t>
            </w:r>
          </w:p>
        </w:tc>
        <w:tc>
          <w:tcPr>
            <w:tcW w:w="5288" w:type="dxa"/>
            <w:shd w:val="clear" w:color="auto" w:fill="FFFFFF"/>
          </w:tcPr>
          <w:p w14:paraId="0F17794D" w14:textId="77777777" w:rsidR="00697E13" w:rsidRPr="0074161B" w:rsidRDefault="00697E13" w:rsidP="0074161B">
            <w:pPr>
              <w:jc w:val="both"/>
              <w:rPr>
                <w:rFonts w:ascii="Times New Roman" w:hAnsi="Times New Roman"/>
                <w:b/>
              </w:rPr>
            </w:pPr>
            <w:r w:rsidRPr="0074161B">
              <w:rPr>
                <w:rFonts w:ascii="Times New Roman" w:hAnsi="Times New Roman"/>
                <w:b/>
              </w:rPr>
              <w:t>Занятие 5.</w:t>
            </w:r>
          </w:p>
          <w:p w14:paraId="12953A05" w14:textId="77777777" w:rsidR="0062367F" w:rsidRPr="0074161B" w:rsidRDefault="00B907B4" w:rsidP="006F00F1">
            <w:pPr>
              <w:pStyle w:val="af6"/>
              <w:numPr>
                <w:ilvl w:val="0"/>
                <w:numId w:val="5"/>
              </w:numPr>
              <w:tabs>
                <w:tab w:val="left" w:pos="312"/>
                <w:tab w:val="left" w:pos="340"/>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Функциональная, структурная и коммуникационная модели контроллинга.</w:t>
            </w:r>
          </w:p>
          <w:p w14:paraId="01DF8A64" w14:textId="77777777" w:rsidR="00697E13" w:rsidRPr="0074161B" w:rsidRDefault="00B907B4" w:rsidP="006F00F1">
            <w:pPr>
              <w:pStyle w:val="af6"/>
              <w:numPr>
                <w:ilvl w:val="0"/>
                <w:numId w:val="5"/>
              </w:numPr>
              <w:tabs>
                <w:tab w:val="left" w:pos="312"/>
                <w:tab w:val="left" w:pos="340"/>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 xml:space="preserve">Классификация подходов к принятию управленческих решений в оперативном и стратегическом контроллинге. </w:t>
            </w:r>
          </w:p>
          <w:p w14:paraId="77CCD71F" w14:textId="77777777" w:rsidR="0062367F" w:rsidRPr="0074161B" w:rsidRDefault="0062367F" w:rsidP="006F00F1">
            <w:pPr>
              <w:pStyle w:val="af6"/>
              <w:numPr>
                <w:ilvl w:val="0"/>
                <w:numId w:val="5"/>
              </w:numPr>
              <w:tabs>
                <w:tab w:val="left" w:pos="312"/>
                <w:tab w:val="left" w:pos="340"/>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Критерии принятия управленческих решений</w:t>
            </w:r>
          </w:p>
          <w:p w14:paraId="0865B455"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40C3D2DB" w14:textId="77777777" w:rsidR="00697E13"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sidRPr="0074161B">
              <w:rPr>
                <w:rFonts w:ascii="Times New Roman" w:hAnsi="Times New Roman" w:cs="Times New Roman"/>
                <w:sz w:val="24"/>
                <w:szCs w:val="24"/>
              </w:rPr>
              <w:t>8.1, 8.2.1, 8.2.2</w:t>
            </w:r>
          </w:p>
        </w:tc>
        <w:tc>
          <w:tcPr>
            <w:tcW w:w="2315" w:type="dxa"/>
            <w:vMerge w:val="restart"/>
          </w:tcPr>
          <w:p w14:paraId="337CFB51" w14:textId="77777777" w:rsidR="00697E13" w:rsidRPr="0074161B" w:rsidRDefault="00697E13" w:rsidP="0074161B">
            <w:pPr>
              <w:tabs>
                <w:tab w:val="left" w:pos="709"/>
                <w:tab w:val="left" w:pos="993"/>
              </w:tabs>
              <w:rPr>
                <w:rFonts w:ascii="Times New Roman" w:hAnsi="Times New Roman"/>
              </w:rPr>
            </w:pPr>
            <w:r w:rsidRPr="0074161B">
              <w:rPr>
                <w:rFonts w:ascii="Times New Roman" w:hAnsi="Times New Roman"/>
              </w:rPr>
              <w:t xml:space="preserve">Опрос. </w:t>
            </w:r>
          </w:p>
          <w:p w14:paraId="5CC23182" w14:textId="77777777" w:rsidR="00697E13" w:rsidRPr="0074161B" w:rsidRDefault="00697E13" w:rsidP="0074161B">
            <w:pPr>
              <w:jc w:val="both"/>
              <w:rPr>
                <w:rFonts w:ascii="Times New Roman" w:hAnsi="Times New Roman"/>
              </w:rPr>
            </w:pPr>
            <w:r w:rsidRPr="0074161B">
              <w:rPr>
                <w:rFonts w:ascii="Times New Roman" w:hAnsi="Times New Roman"/>
              </w:rPr>
              <w:t xml:space="preserve">Решение тестов. Обсуждение дискуссионных вопросов. </w:t>
            </w:r>
          </w:p>
          <w:p w14:paraId="20F23553" w14:textId="77777777" w:rsidR="00697E13" w:rsidRPr="0074161B" w:rsidRDefault="00697E13" w:rsidP="0074161B">
            <w:pPr>
              <w:jc w:val="both"/>
              <w:rPr>
                <w:rFonts w:ascii="Times New Roman" w:hAnsi="Times New Roman"/>
              </w:rPr>
            </w:pPr>
          </w:p>
        </w:tc>
      </w:tr>
      <w:tr w:rsidR="0074161B" w:rsidRPr="0074161B" w14:paraId="14308246" w14:textId="77777777" w:rsidTr="0033163C">
        <w:tc>
          <w:tcPr>
            <w:tcW w:w="2323" w:type="dxa"/>
            <w:vMerge/>
            <w:tcBorders>
              <w:top w:val="single" w:sz="6" w:space="0" w:color="auto"/>
              <w:left w:val="single" w:sz="6" w:space="0" w:color="auto"/>
              <w:right w:val="single" w:sz="6" w:space="0" w:color="auto"/>
            </w:tcBorders>
            <w:shd w:val="clear" w:color="auto" w:fill="FFFFFF"/>
          </w:tcPr>
          <w:p w14:paraId="6B77271F" w14:textId="77777777" w:rsidR="00B907B4" w:rsidRPr="0074161B" w:rsidRDefault="00B907B4" w:rsidP="0074161B">
            <w:pPr>
              <w:shd w:val="clear" w:color="auto" w:fill="FFFFFF"/>
              <w:rPr>
                <w:rFonts w:ascii="Times New Roman" w:hAnsi="Times New Roman"/>
              </w:rPr>
            </w:pPr>
          </w:p>
        </w:tc>
        <w:tc>
          <w:tcPr>
            <w:tcW w:w="5288" w:type="dxa"/>
            <w:shd w:val="clear" w:color="auto" w:fill="FFFFFF"/>
          </w:tcPr>
          <w:p w14:paraId="5524B20B" w14:textId="77777777" w:rsidR="00B907B4" w:rsidRPr="0074161B" w:rsidRDefault="00B907B4" w:rsidP="0074161B">
            <w:pPr>
              <w:tabs>
                <w:tab w:val="left" w:pos="851"/>
              </w:tabs>
              <w:jc w:val="both"/>
              <w:rPr>
                <w:rFonts w:ascii="Times New Roman" w:hAnsi="Times New Roman"/>
              </w:rPr>
            </w:pPr>
            <w:r w:rsidRPr="0074161B">
              <w:rPr>
                <w:rFonts w:ascii="Times New Roman" w:hAnsi="Times New Roman"/>
                <w:b/>
              </w:rPr>
              <w:t xml:space="preserve">Занятие 6. </w:t>
            </w:r>
          </w:p>
          <w:p w14:paraId="7BCF2B7B" w14:textId="77777777"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rPr>
              <w:t xml:space="preserve">Управленческая отчетность в системе контроллинга. </w:t>
            </w:r>
          </w:p>
          <w:p w14:paraId="55C40591" w14:textId="77777777"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Методические основы реализации требований стандартов ISO серии 9000:2000. </w:t>
            </w:r>
          </w:p>
          <w:p w14:paraId="5C167D7E" w14:textId="77777777"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Организационные и технико-экономические решения в области управления информацией. </w:t>
            </w:r>
          </w:p>
          <w:p w14:paraId="65D9213D" w14:textId="758BC93C"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Создание организационно-методического комплекса контроллинга в системе государственного </w:t>
            </w:r>
            <w:r w:rsidR="00DD2E42">
              <w:rPr>
                <w:rFonts w:ascii="Times New Roman" w:hAnsi="Times New Roman"/>
              </w:rPr>
              <w:t xml:space="preserve">и корпоративного </w:t>
            </w:r>
            <w:r w:rsidRPr="0074161B">
              <w:rPr>
                <w:rFonts w:ascii="Times New Roman" w:hAnsi="Times New Roman"/>
                <w:shd w:val="clear" w:color="auto" w:fill="FFFFFF"/>
              </w:rPr>
              <w:t xml:space="preserve">управления. </w:t>
            </w:r>
          </w:p>
          <w:p w14:paraId="55DD1287" w14:textId="77777777" w:rsidR="00B907B4" w:rsidRPr="0074161B" w:rsidRDefault="00B907B4"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1D1C9811" w14:textId="77777777" w:rsidR="00B907B4"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6D02818A" w14:textId="77777777" w:rsidR="00B907B4" w:rsidRPr="0074161B" w:rsidRDefault="00B907B4" w:rsidP="0074161B">
            <w:pPr>
              <w:tabs>
                <w:tab w:val="left" w:pos="709"/>
                <w:tab w:val="left" w:pos="993"/>
              </w:tabs>
              <w:rPr>
                <w:rFonts w:ascii="Times New Roman" w:hAnsi="Times New Roman"/>
              </w:rPr>
            </w:pPr>
          </w:p>
        </w:tc>
      </w:tr>
      <w:tr w:rsidR="0074161B" w:rsidRPr="0074161B" w14:paraId="3D9593BD" w14:textId="77777777" w:rsidTr="0033163C">
        <w:tc>
          <w:tcPr>
            <w:tcW w:w="2323" w:type="dxa"/>
            <w:vMerge/>
            <w:tcBorders>
              <w:left w:val="single" w:sz="6" w:space="0" w:color="auto"/>
              <w:bottom w:val="single" w:sz="6" w:space="0" w:color="auto"/>
              <w:right w:val="single" w:sz="6" w:space="0" w:color="auto"/>
            </w:tcBorders>
            <w:shd w:val="clear" w:color="auto" w:fill="FFFFFF"/>
          </w:tcPr>
          <w:p w14:paraId="240263B7" w14:textId="77777777" w:rsidR="00697E13" w:rsidRPr="0074161B" w:rsidRDefault="00697E13" w:rsidP="0074161B">
            <w:pPr>
              <w:rPr>
                <w:rFonts w:ascii="Times New Roman" w:hAnsi="Times New Roman"/>
              </w:rPr>
            </w:pPr>
          </w:p>
        </w:tc>
        <w:tc>
          <w:tcPr>
            <w:tcW w:w="5288" w:type="dxa"/>
            <w:shd w:val="clear" w:color="auto" w:fill="FFFFFF"/>
          </w:tcPr>
          <w:p w14:paraId="0AB8245F" w14:textId="77777777" w:rsidR="00697E13" w:rsidRPr="0074161B" w:rsidRDefault="00B907B4" w:rsidP="0074161B">
            <w:pPr>
              <w:tabs>
                <w:tab w:val="left" w:pos="851"/>
              </w:tabs>
              <w:jc w:val="both"/>
              <w:rPr>
                <w:rFonts w:ascii="Times New Roman" w:hAnsi="Times New Roman"/>
              </w:rPr>
            </w:pPr>
            <w:r w:rsidRPr="0074161B">
              <w:rPr>
                <w:rFonts w:ascii="Times New Roman" w:hAnsi="Times New Roman"/>
                <w:b/>
              </w:rPr>
              <w:t>Занятие 7</w:t>
            </w:r>
            <w:r w:rsidR="00697E13" w:rsidRPr="0074161B">
              <w:rPr>
                <w:rFonts w:ascii="Times New Roman" w:hAnsi="Times New Roman"/>
                <w:b/>
              </w:rPr>
              <w:t xml:space="preserve">. </w:t>
            </w:r>
          </w:p>
          <w:p w14:paraId="55580F87" w14:textId="77777777" w:rsidR="0062367F" w:rsidRPr="0074161B" w:rsidRDefault="0062367F" w:rsidP="006F00F1">
            <w:pPr>
              <w:pStyle w:val="afc"/>
              <w:numPr>
                <w:ilvl w:val="0"/>
                <w:numId w:val="12"/>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Оценка эффективности реализованных механизмов управления. </w:t>
            </w:r>
          </w:p>
          <w:p w14:paraId="2E587EAB" w14:textId="77777777" w:rsidR="0062367F" w:rsidRPr="0074161B" w:rsidRDefault="0062367F" w:rsidP="006F00F1">
            <w:pPr>
              <w:pStyle w:val="afc"/>
              <w:numPr>
                <w:ilvl w:val="0"/>
                <w:numId w:val="12"/>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Модернизация управления и социально- экономическая адаптация персонала. </w:t>
            </w:r>
          </w:p>
          <w:p w14:paraId="14002AAF" w14:textId="77777777" w:rsidR="00697E13" w:rsidRPr="0074161B" w:rsidRDefault="0062367F" w:rsidP="006F00F1">
            <w:pPr>
              <w:pStyle w:val="afc"/>
              <w:numPr>
                <w:ilvl w:val="0"/>
                <w:numId w:val="12"/>
              </w:numPr>
              <w:tabs>
                <w:tab w:val="left" w:pos="340"/>
              </w:tabs>
              <w:ind w:left="0" w:firstLine="0"/>
              <w:jc w:val="both"/>
              <w:rPr>
                <w:rFonts w:ascii="Times New Roman" w:hAnsi="Times New Roman"/>
              </w:rPr>
            </w:pPr>
            <w:r w:rsidRPr="0074161B">
              <w:rPr>
                <w:rFonts w:ascii="Times New Roman" w:hAnsi="Times New Roman"/>
                <w:shd w:val="clear" w:color="auto" w:fill="FFFFFF"/>
              </w:rPr>
              <w:t>Структура затрат на осуществление комплексных изменений в сфере управления.</w:t>
            </w:r>
          </w:p>
          <w:p w14:paraId="657236C4" w14:textId="77777777" w:rsidR="00697E13" w:rsidRPr="0074161B" w:rsidRDefault="00697E13"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69ABEA12" w14:textId="77777777" w:rsidR="00697E13"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033FB1D3" w14:textId="77777777" w:rsidR="00697E13" w:rsidRPr="0074161B" w:rsidRDefault="00697E13" w:rsidP="0074161B">
            <w:pPr>
              <w:tabs>
                <w:tab w:val="left" w:pos="709"/>
                <w:tab w:val="left" w:pos="993"/>
              </w:tabs>
              <w:rPr>
                <w:rFonts w:ascii="Times New Roman" w:hAnsi="Times New Roman"/>
              </w:rPr>
            </w:pPr>
          </w:p>
        </w:tc>
      </w:tr>
      <w:tr w:rsidR="0074161B" w:rsidRPr="0074161B" w14:paraId="175866C1"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2E519A52" w14:textId="77777777" w:rsidR="00507427" w:rsidRPr="0074161B" w:rsidRDefault="00B907B4" w:rsidP="0074161B">
            <w:pPr>
              <w:rPr>
                <w:rFonts w:ascii="Times New Roman" w:hAnsi="Times New Roman"/>
                <w:highlight w:val="yellow"/>
              </w:rPr>
            </w:pPr>
            <w:r w:rsidRPr="0074161B">
              <w:rPr>
                <w:rFonts w:ascii="Times New Roman" w:hAnsi="Times New Roman"/>
              </w:rPr>
              <w:t>Тема 4. Контроллинг функциональных направлений деятельности</w:t>
            </w:r>
          </w:p>
        </w:tc>
        <w:tc>
          <w:tcPr>
            <w:tcW w:w="5288" w:type="dxa"/>
            <w:shd w:val="clear" w:color="auto" w:fill="FFFFFF"/>
          </w:tcPr>
          <w:p w14:paraId="0B9A1269" w14:textId="77777777" w:rsidR="00507427" w:rsidRPr="0074161B" w:rsidRDefault="00507427" w:rsidP="0074161B">
            <w:pPr>
              <w:jc w:val="both"/>
              <w:rPr>
                <w:rFonts w:ascii="Times New Roman" w:hAnsi="Times New Roman"/>
                <w:b/>
              </w:rPr>
            </w:pPr>
            <w:r w:rsidRPr="0074161B">
              <w:rPr>
                <w:rFonts w:ascii="Times New Roman" w:hAnsi="Times New Roman"/>
                <w:b/>
              </w:rPr>
              <w:t xml:space="preserve">Занятие </w:t>
            </w:r>
            <w:r w:rsidR="00B907B4" w:rsidRPr="0074161B">
              <w:rPr>
                <w:rFonts w:ascii="Times New Roman" w:hAnsi="Times New Roman"/>
                <w:b/>
              </w:rPr>
              <w:t>8</w:t>
            </w:r>
            <w:r w:rsidRPr="0074161B">
              <w:rPr>
                <w:rFonts w:ascii="Times New Roman" w:hAnsi="Times New Roman"/>
                <w:b/>
              </w:rPr>
              <w:t>.</w:t>
            </w:r>
          </w:p>
          <w:p w14:paraId="30C0F8B9" w14:textId="77777777" w:rsidR="0062367F" w:rsidRPr="0074161B" w:rsidRDefault="0062367F" w:rsidP="006F00F1">
            <w:pPr>
              <w:pStyle w:val="af6"/>
              <w:numPr>
                <w:ilvl w:val="0"/>
                <w:numId w:val="10"/>
              </w:numPr>
              <w:tabs>
                <w:tab w:val="left" w:pos="-377"/>
                <w:tab w:val="left" w:pos="0"/>
                <w:tab w:val="left" w:pos="101"/>
                <w:tab w:val="left" w:pos="317"/>
                <w:tab w:val="left" w:pos="385"/>
                <w:tab w:val="left" w:pos="454"/>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 xml:space="preserve">Контроллинг управления материальными ресурсами. </w:t>
            </w:r>
          </w:p>
          <w:p w14:paraId="76129BFC" w14:textId="77777777" w:rsidR="0062367F" w:rsidRPr="0074161B" w:rsidRDefault="0062367F" w:rsidP="006F00F1">
            <w:pPr>
              <w:pStyle w:val="af6"/>
              <w:numPr>
                <w:ilvl w:val="0"/>
                <w:numId w:val="10"/>
              </w:numPr>
              <w:tabs>
                <w:tab w:val="left" w:pos="-377"/>
                <w:tab w:val="left" w:pos="0"/>
                <w:tab w:val="left" w:pos="101"/>
                <w:tab w:val="left" w:pos="317"/>
                <w:tab w:val="left" w:pos="385"/>
                <w:tab w:val="left" w:pos="454"/>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 xml:space="preserve">Контроллинг персонала. </w:t>
            </w:r>
          </w:p>
          <w:p w14:paraId="42F6F707" w14:textId="77777777" w:rsidR="00507427" w:rsidRPr="0074161B" w:rsidRDefault="00986573" w:rsidP="006F00F1">
            <w:pPr>
              <w:pStyle w:val="af6"/>
              <w:numPr>
                <w:ilvl w:val="0"/>
                <w:numId w:val="10"/>
              </w:numPr>
              <w:tabs>
                <w:tab w:val="left" w:pos="-377"/>
                <w:tab w:val="left" w:pos="0"/>
                <w:tab w:val="left" w:pos="101"/>
                <w:tab w:val="left" w:pos="317"/>
                <w:tab w:val="left" w:pos="385"/>
                <w:tab w:val="left" w:pos="454"/>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 xml:space="preserve">Финансовый контроллинг. </w:t>
            </w:r>
          </w:p>
          <w:p w14:paraId="176F915A" w14:textId="77777777" w:rsidR="00507427" w:rsidRPr="0074161B" w:rsidRDefault="00507427" w:rsidP="0074161B">
            <w:pPr>
              <w:pStyle w:val="af6"/>
              <w:tabs>
                <w:tab w:val="left" w:pos="-377"/>
                <w:tab w:val="left" w:pos="0"/>
                <w:tab w:val="left" w:pos="101"/>
                <w:tab w:val="left" w:pos="317"/>
                <w:tab w:val="left" w:pos="385"/>
                <w:tab w:val="left" w:pos="454"/>
                <w:tab w:val="left" w:pos="993"/>
              </w:tabs>
              <w:spacing w:before="0" w:beforeAutospacing="0" w:after="0" w:afterAutospacing="0"/>
              <w:jc w:val="both"/>
              <w:rPr>
                <w:rFonts w:ascii="Times New Roman" w:hAnsi="Times New Roman"/>
              </w:rPr>
            </w:pPr>
            <w:r w:rsidRPr="0074161B">
              <w:rPr>
                <w:rFonts w:ascii="Times New Roman" w:hAnsi="Times New Roman"/>
                <w:b/>
              </w:rPr>
              <w:t>Рекомендуемые источники</w:t>
            </w:r>
            <w:r w:rsidRPr="0074161B">
              <w:rPr>
                <w:rFonts w:ascii="Times New Roman" w:hAnsi="Times New Roman"/>
              </w:rPr>
              <w:t xml:space="preserve">: </w:t>
            </w:r>
          </w:p>
          <w:p w14:paraId="2E27D9F3" w14:textId="77777777" w:rsidR="00507427"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sidRPr="0074161B">
              <w:rPr>
                <w:rFonts w:ascii="Times New Roman" w:hAnsi="Times New Roman" w:cs="Times New Roman"/>
                <w:sz w:val="24"/>
                <w:szCs w:val="24"/>
              </w:rPr>
              <w:t>8.1, 8.2.1, 8.2.2</w:t>
            </w:r>
          </w:p>
        </w:tc>
        <w:tc>
          <w:tcPr>
            <w:tcW w:w="2315" w:type="dxa"/>
            <w:vMerge w:val="restart"/>
          </w:tcPr>
          <w:p w14:paraId="49E11838" w14:textId="77777777" w:rsidR="00507427" w:rsidRPr="0074161B" w:rsidRDefault="00507427" w:rsidP="0074161B">
            <w:pPr>
              <w:tabs>
                <w:tab w:val="left" w:pos="709"/>
                <w:tab w:val="left" w:pos="993"/>
              </w:tabs>
              <w:rPr>
                <w:rFonts w:ascii="Times New Roman" w:hAnsi="Times New Roman"/>
              </w:rPr>
            </w:pPr>
            <w:r w:rsidRPr="0074161B">
              <w:rPr>
                <w:rFonts w:ascii="Times New Roman" w:hAnsi="Times New Roman"/>
              </w:rPr>
              <w:t xml:space="preserve">Опрос. </w:t>
            </w:r>
          </w:p>
          <w:p w14:paraId="5B6AE71F" w14:textId="77777777" w:rsidR="00507427" w:rsidRPr="0074161B" w:rsidRDefault="00507427" w:rsidP="0074161B">
            <w:pPr>
              <w:keepNext/>
              <w:widowControl w:val="0"/>
              <w:autoSpaceDE w:val="0"/>
              <w:autoSpaceDN w:val="0"/>
              <w:adjustRightInd w:val="0"/>
              <w:jc w:val="both"/>
              <w:rPr>
                <w:rFonts w:ascii="Times New Roman" w:hAnsi="Times New Roman"/>
              </w:rPr>
            </w:pPr>
            <w:r w:rsidRPr="0074161B">
              <w:rPr>
                <w:rFonts w:ascii="Times New Roman" w:hAnsi="Times New Roman"/>
              </w:rPr>
              <w:t>Решение тестов.</w:t>
            </w:r>
          </w:p>
          <w:p w14:paraId="2F3174BE" w14:textId="77777777" w:rsidR="00507427" w:rsidRPr="0074161B" w:rsidRDefault="00507427" w:rsidP="0074161B">
            <w:pPr>
              <w:keepNext/>
              <w:widowControl w:val="0"/>
              <w:autoSpaceDE w:val="0"/>
              <w:autoSpaceDN w:val="0"/>
              <w:adjustRightInd w:val="0"/>
              <w:jc w:val="both"/>
              <w:rPr>
                <w:rFonts w:ascii="Times New Roman" w:hAnsi="Times New Roman"/>
              </w:rPr>
            </w:pPr>
            <w:r w:rsidRPr="0074161B">
              <w:rPr>
                <w:rFonts w:ascii="Times New Roman" w:hAnsi="Times New Roman"/>
              </w:rPr>
              <w:t xml:space="preserve">Решение практических задач. </w:t>
            </w:r>
          </w:p>
        </w:tc>
      </w:tr>
      <w:tr w:rsidR="0074161B" w:rsidRPr="0074161B" w14:paraId="7389DC5F" w14:textId="77777777" w:rsidTr="0033163C">
        <w:tc>
          <w:tcPr>
            <w:tcW w:w="2323" w:type="dxa"/>
            <w:vMerge/>
            <w:tcBorders>
              <w:top w:val="single" w:sz="6" w:space="0" w:color="auto"/>
              <w:left w:val="single" w:sz="6" w:space="0" w:color="auto"/>
              <w:right w:val="single" w:sz="6" w:space="0" w:color="auto"/>
            </w:tcBorders>
            <w:shd w:val="clear" w:color="auto" w:fill="FFFFFF"/>
          </w:tcPr>
          <w:p w14:paraId="356AC9C3" w14:textId="77777777" w:rsidR="00B907B4" w:rsidRPr="0074161B" w:rsidRDefault="00B907B4" w:rsidP="0074161B">
            <w:pPr>
              <w:rPr>
                <w:rFonts w:ascii="Times New Roman" w:hAnsi="Times New Roman"/>
                <w:b/>
              </w:rPr>
            </w:pPr>
          </w:p>
        </w:tc>
        <w:tc>
          <w:tcPr>
            <w:tcW w:w="5288" w:type="dxa"/>
            <w:shd w:val="clear" w:color="auto" w:fill="FFFFFF"/>
          </w:tcPr>
          <w:p w14:paraId="5CCB1AE6" w14:textId="77777777" w:rsidR="00B907B4" w:rsidRPr="0074161B" w:rsidRDefault="00B907B4" w:rsidP="0074161B">
            <w:pPr>
              <w:tabs>
                <w:tab w:val="left" w:pos="851"/>
              </w:tabs>
              <w:jc w:val="both"/>
              <w:rPr>
                <w:rFonts w:ascii="Times New Roman" w:hAnsi="Times New Roman"/>
              </w:rPr>
            </w:pPr>
            <w:r w:rsidRPr="0074161B">
              <w:rPr>
                <w:rFonts w:ascii="Times New Roman" w:hAnsi="Times New Roman"/>
                <w:b/>
              </w:rPr>
              <w:t xml:space="preserve">Занятие 9. </w:t>
            </w:r>
          </w:p>
          <w:p w14:paraId="76D3DA52" w14:textId="77777777" w:rsidR="0062367F" w:rsidRPr="0074161B" w:rsidRDefault="0062367F" w:rsidP="006F00F1">
            <w:pPr>
              <w:pStyle w:val="afc"/>
              <w:numPr>
                <w:ilvl w:val="0"/>
                <w:numId w:val="13"/>
              </w:numPr>
              <w:tabs>
                <w:tab w:val="left" w:pos="340"/>
              </w:tabs>
              <w:ind w:left="0" w:firstLine="0"/>
              <w:jc w:val="both"/>
              <w:rPr>
                <w:rFonts w:ascii="Times New Roman" w:hAnsi="Times New Roman"/>
              </w:rPr>
            </w:pPr>
            <w:r w:rsidRPr="0074161B">
              <w:rPr>
                <w:rFonts w:ascii="Times New Roman" w:hAnsi="Times New Roman"/>
              </w:rPr>
              <w:t xml:space="preserve">Контроллинг инноваций. </w:t>
            </w:r>
          </w:p>
          <w:p w14:paraId="386B63CA" w14:textId="77777777" w:rsidR="00986573" w:rsidRPr="0074161B" w:rsidRDefault="00986573" w:rsidP="006F00F1">
            <w:pPr>
              <w:pStyle w:val="afc"/>
              <w:numPr>
                <w:ilvl w:val="0"/>
                <w:numId w:val="13"/>
              </w:numPr>
              <w:tabs>
                <w:tab w:val="left" w:pos="340"/>
              </w:tabs>
              <w:ind w:left="0" w:firstLine="0"/>
              <w:jc w:val="both"/>
              <w:rPr>
                <w:rFonts w:ascii="Times New Roman" w:hAnsi="Times New Roman"/>
              </w:rPr>
            </w:pPr>
            <w:r w:rsidRPr="0074161B">
              <w:rPr>
                <w:rFonts w:ascii="Times New Roman" w:hAnsi="Times New Roman"/>
              </w:rPr>
              <w:t xml:space="preserve">Производственный контроллинг. </w:t>
            </w:r>
          </w:p>
          <w:p w14:paraId="0AE01AB9" w14:textId="77777777" w:rsidR="00B907B4" w:rsidRPr="0074161B" w:rsidRDefault="0033163C" w:rsidP="006F00F1">
            <w:pPr>
              <w:pStyle w:val="afc"/>
              <w:numPr>
                <w:ilvl w:val="0"/>
                <w:numId w:val="13"/>
              </w:numPr>
              <w:tabs>
                <w:tab w:val="left" w:pos="340"/>
              </w:tabs>
              <w:ind w:left="0" w:firstLine="0"/>
              <w:jc w:val="both"/>
              <w:rPr>
                <w:rFonts w:ascii="Times New Roman" w:hAnsi="Times New Roman"/>
              </w:rPr>
            </w:pPr>
            <w:r w:rsidRPr="0074161B">
              <w:rPr>
                <w:rFonts w:ascii="Times New Roman" w:hAnsi="Times New Roman"/>
              </w:rPr>
              <w:t>Контроллинг маркетинга</w:t>
            </w:r>
            <w:r w:rsidR="0062367F" w:rsidRPr="0074161B">
              <w:rPr>
                <w:rFonts w:ascii="Times New Roman" w:hAnsi="Times New Roman"/>
              </w:rPr>
              <w:t xml:space="preserve">. </w:t>
            </w:r>
          </w:p>
          <w:p w14:paraId="526DD29E" w14:textId="77777777" w:rsidR="00B907B4" w:rsidRPr="0074161B" w:rsidRDefault="00B907B4"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5A35E611" w14:textId="77777777" w:rsidR="00B907B4"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60C7FEE1" w14:textId="77777777" w:rsidR="00B907B4" w:rsidRPr="0074161B" w:rsidRDefault="00B907B4" w:rsidP="0074161B">
            <w:pPr>
              <w:tabs>
                <w:tab w:val="left" w:pos="709"/>
                <w:tab w:val="left" w:pos="993"/>
              </w:tabs>
              <w:rPr>
                <w:rFonts w:ascii="Times New Roman" w:hAnsi="Times New Roman"/>
              </w:rPr>
            </w:pPr>
          </w:p>
        </w:tc>
      </w:tr>
      <w:tr w:rsidR="0074161B" w:rsidRPr="0074161B" w14:paraId="63DAF036" w14:textId="77777777" w:rsidTr="0033163C">
        <w:tc>
          <w:tcPr>
            <w:tcW w:w="2323" w:type="dxa"/>
            <w:vMerge/>
            <w:tcBorders>
              <w:left w:val="single" w:sz="6" w:space="0" w:color="auto"/>
              <w:right w:val="single" w:sz="6" w:space="0" w:color="auto"/>
            </w:tcBorders>
            <w:shd w:val="clear" w:color="auto" w:fill="FFFFFF"/>
          </w:tcPr>
          <w:p w14:paraId="0AD8122A" w14:textId="77777777" w:rsidR="00507427" w:rsidRPr="0074161B" w:rsidRDefault="00507427" w:rsidP="0074161B">
            <w:pPr>
              <w:rPr>
                <w:rFonts w:ascii="Times New Roman" w:hAnsi="Times New Roman"/>
                <w:b/>
              </w:rPr>
            </w:pPr>
          </w:p>
        </w:tc>
        <w:tc>
          <w:tcPr>
            <w:tcW w:w="5288" w:type="dxa"/>
            <w:shd w:val="clear" w:color="auto" w:fill="FFFFFF"/>
          </w:tcPr>
          <w:p w14:paraId="1E3D8D3B" w14:textId="77777777" w:rsidR="00507427" w:rsidRPr="0074161B" w:rsidRDefault="00507427" w:rsidP="0074161B">
            <w:pPr>
              <w:tabs>
                <w:tab w:val="left" w:pos="851"/>
              </w:tabs>
              <w:jc w:val="both"/>
              <w:rPr>
                <w:rFonts w:ascii="Times New Roman" w:hAnsi="Times New Roman"/>
              </w:rPr>
            </w:pPr>
            <w:r w:rsidRPr="0074161B">
              <w:rPr>
                <w:rFonts w:ascii="Times New Roman" w:hAnsi="Times New Roman"/>
                <w:b/>
              </w:rPr>
              <w:t xml:space="preserve">Занятие </w:t>
            </w:r>
            <w:r w:rsidR="00B907B4" w:rsidRPr="0074161B">
              <w:rPr>
                <w:rFonts w:ascii="Times New Roman" w:hAnsi="Times New Roman"/>
                <w:b/>
              </w:rPr>
              <w:t>10</w:t>
            </w:r>
            <w:r w:rsidRPr="0074161B">
              <w:rPr>
                <w:rFonts w:ascii="Times New Roman" w:hAnsi="Times New Roman"/>
                <w:b/>
              </w:rPr>
              <w:t xml:space="preserve">. </w:t>
            </w:r>
          </w:p>
          <w:p w14:paraId="3A5FDE36" w14:textId="77777777" w:rsidR="0062367F" w:rsidRPr="0074161B" w:rsidRDefault="0062367F" w:rsidP="006F00F1">
            <w:pPr>
              <w:pStyle w:val="afc"/>
              <w:numPr>
                <w:ilvl w:val="0"/>
                <w:numId w:val="11"/>
              </w:numPr>
              <w:tabs>
                <w:tab w:val="left" w:pos="340"/>
              </w:tabs>
              <w:ind w:left="0" w:firstLine="0"/>
              <w:jc w:val="both"/>
              <w:rPr>
                <w:rFonts w:ascii="Times New Roman" w:hAnsi="Times New Roman"/>
              </w:rPr>
            </w:pPr>
            <w:r w:rsidRPr="0074161B">
              <w:rPr>
                <w:rFonts w:ascii="Times New Roman" w:hAnsi="Times New Roman"/>
              </w:rPr>
              <w:lastRenderedPageBreak/>
              <w:t>Контроллинг управления факторами развития.</w:t>
            </w:r>
          </w:p>
          <w:p w14:paraId="0ADC85ED" w14:textId="77777777" w:rsidR="0062367F" w:rsidRPr="0074161B" w:rsidRDefault="0062367F" w:rsidP="006F00F1">
            <w:pPr>
              <w:pStyle w:val="afc"/>
              <w:numPr>
                <w:ilvl w:val="0"/>
                <w:numId w:val="11"/>
              </w:numPr>
              <w:tabs>
                <w:tab w:val="left" w:pos="340"/>
              </w:tabs>
              <w:ind w:left="0" w:firstLine="0"/>
              <w:jc w:val="both"/>
              <w:rPr>
                <w:rFonts w:ascii="Times New Roman" w:hAnsi="Times New Roman"/>
              </w:rPr>
            </w:pPr>
            <w:r w:rsidRPr="0074161B">
              <w:rPr>
                <w:rFonts w:ascii="Times New Roman" w:hAnsi="Times New Roman"/>
              </w:rPr>
              <w:t xml:space="preserve"> Контроллинг управления безопасностью.</w:t>
            </w:r>
          </w:p>
          <w:p w14:paraId="490A9370" w14:textId="77777777" w:rsidR="00507427" w:rsidRPr="0074161B" w:rsidRDefault="0062367F" w:rsidP="006F00F1">
            <w:pPr>
              <w:pStyle w:val="afc"/>
              <w:numPr>
                <w:ilvl w:val="0"/>
                <w:numId w:val="11"/>
              </w:numPr>
              <w:tabs>
                <w:tab w:val="left" w:pos="340"/>
              </w:tabs>
              <w:ind w:left="0" w:firstLine="0"/>
              <w:jc w:val="both"/>
              <w:rPr>
                <w:rFonts w:ascii="Times New Roman" w:hAnsi="Times New Roman"/>
              </w:rPr>
            </w:pPr>
            <w:r w:rsidRPr="0074161B">
              <w:rPr>
                <w:rFonts w:ascii="Times New Roman" w:hAnsi="Times New Roman"/>
              </w:rPr>
              <w:t xml:space="preserve"> Контроллинг управления инвестиционной привлекательностью.</w:t>
            </w:r>
          </w:p>
          <w:p w14:paraId="35C70E53" w14:textId="77777777" w:rsidR="00507427" w:rsidRPr="0074161B" w:rsidRDefault="00507427"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307D4970" w14:textId="77777777" w:rsidR="00507427"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51772BDF" w14:textId="77777777" w:rsidR="00507427" w:rsidRPr="0074161B" w:rsidRDefault="00507427" w:rsidP="0074161B">
            <w:pPr>
              <w:keepNext/>
              <w:widowControl w:val="0"/>
              <w:autoSpaceDE w:val="0"/>
              <w:autoSpaceDN w:val="0"/>
              <w:adjustRightInd w:val="0"/>
              <w:jc w:val="both"/>
              <w:rPr>
                <w:rFonts w:ascii="Times New Roman" w:hAnsi="Times New Roman"/>
              </w:rPr>
            </w:pPr>
          </w:p>
        </w:tc>
      </w:tr>
    </w:tbl>
    <w:p w14:paraId="613E3E87" w14:textId="77777777" w:rsidR="004B5043" w:rsidRDefault="004B5043" w:rsidP="0074161B">
      <w:pPr>
        <w:widowControl w:val="0"/>
        <w:autoSpaceDE w:val="0"/>
        <w:autoSpaceDN w:val="0"/>
        <w:adjustRightInd w:val="0"/>
        <w:jc w:val="both"/>
        <w:rPr>
          <w:b/>
          <w:bCs/>
        </w:rPr>
      </w:pPr>
    </w:p>
    <w:p w14:paraId="2BF1A500" w14:textId="77777777" w:rsidR="00B240B6" w:rsidRDefault="00B240B6" w:rsidP="0074161B">
      <w:pPr>
        <w:widowControl w:val="0"/>
        <w:autoSpaceDE w:val="0"/>
        <w:autoSpaceDN w:val="0"/>
        <w:adjustRightInd w:val="0"/>
        <w:jc w:val="both"/>
        <w:rPr>
          <w:b/>
          <w:bCs/>
        </w:rPr>
      </w:pPr>
    </w:p>
    <w:p w14:paraId="31F64205" w14:textId="77777777" w:rsidR="00666A38" w:rsidRPr="0074161B" w:rsidRDefault="00666A38" w:rsidP="003A510B">
      <w:pPr>
        <w:pStyle w:val="2"/>
        <w:spacing w:line="276" w:lineRule="auto"/>
        <w:jc w:val="both"/>
      </w:pPr>
      <w:bookmarkStart w:id="20" w:name="_Toc49937433"/>
      <w:r w:rsidRPr="0074161B">
        <w:t>6. Перечень учебно-методического обеспечения для самостоятельной работы обучающихся по дисциплине</w:t>
      </w:r>
      <w:bookmarkEnd w:id="20"/>
    </w:p>
    <w:p w14:paraId="4F4F98C0" w14:textId="77777777" w:rsidR="00666A38" w:rsidRPr="0074161B" w:rsidRDefault="00666A38" w:rsidP="003A510B">
      <w:pPr>
        <w:keepNext/>
        <w:widowControl w:val="0"/>
        <w:autoSpaceDE w:val="0"/>
        <w:autoSpaceDN w:val="0"/>
        <w:adjustRightInd w:val="0"/>
        <w:spacing w:line="276" w:lineRule="auto"/>
        <w:jc w:val="both"/>
        <w:rPr>
          <w:bCs/>
          <w:sz w:val="28"/>
          <w:szCs w:val="28"/>
        </w:rPr>
      </w:pPr>
      <w:r w:rsidRPr="0074161B">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5245"/>
        <w:gridCol w:w="2552"/>
      </w:tblGrid>
      <w:tr w:rsidR="0074161B" w:rsidRPr="0074161B" w14:paraId="79D0CD2C" w14:textId="77777777" w:rsidTr="003A510B">
        <w:tc>
          <w:tcPr>
            <w:tcW w:w="2127" w:type="dxa"/>
            <w:shd w:val="clear" w:color="auto" w:fill="D9D9D9"/>
          </w:tcPr>
          <w:p w14:paraId="3BA3DCE9" w14:textId="77777777" w:rsidR="00C76E9B" w:rsidRPr="0074161B" w:rsidRDefault="00B83EE1" w:rsidP="0033163C">
            <w:pPr>
              <w:jc w:val="center"/>
              <w:rPr>
                <w:b/>
              </w:rPr>
            </w:pPr>
            <w:bookmarkStart w:id="21" w:name="_Hlk529151187"/>
            <w:r w:rsidRPr="0074161B">
              <w:rPr>
                <w:b/>
              </w:rPr>
              <w:t>Наименование тем (разделов) дисциплины</w:t>
            </w:r>
          </w:p>
        </w:tc>
        <w:tc>
          <w:tcPr>
            <w:tcW w:w="5245" w:type="dxa"/>
            <w:shd w:val="clear" w:color="auto" w:fill="D9D9D9"/>
            <w:vAlign w:val="center"/>
          </w:tcPr>
          <w:p w14:paraId="185EA459" w14:textId="77777777" w:rsidR="00C76E9B" w:rsidRPr="0074161B" w:rsidRDefault="00B83EE1" w:rsidP="0033163C">
            <w:pPr>
              <w:jc w:val="center"/>
              <w:rPr>
                <w:b/>
              </w:rPr>
            </w:pPr>
            <w:r w:rsidRPr="0074161B">
              <w:rPr>
                <w:b/>
              </w:rPr>
              <w:t>Перечень вопросов, отводимых на самостоятельное освоение</w:t>
            </w:r>
          </w:p>
        </w:tc>
        <w:tc>
          <w:tcPr>
            <w:tcW w:w="2552" w:type="dxa"/>
            <w:shd w:val="clear" w:color="auto" w:fill="D9D9D9"/>
          </w:tcPr>
          <w:p w14:paraId="01D3ABAC" w14:textId="77777777" w:rsidR="00C76E9B" w:rsidRPr="0074161B" w:rsidRDefault="00C76E9B" w:rsidP="0033163C">
            <w:pPr>
              <w:jc w:val="center"/>
              <w:rPr>
                <w:b/>
                <w:bCs/>
              </w:rPr>
            </w:pPr>
            <w:r w:rsidRPr="0074161B">
              <w:rPr>
                <w:b/>
                <w:bCs/>
              </w:rPr>
              <w:t>Формы внеаудиторной</w:t>
            </w:r>
          </w:p>
          <w:p w14:paraId="306DA7F2" w14:textId="77777777" w:rsidR="00C76E9B" w:rsidRPr="0074161B" w:rsidRDefault="00C76E9B" w:rsidP="0033163C">
            <w:pPr>
              <w:jc w:val="center"/>
              <w:rPr>
                <w:b/>
              </w:rPr>
            </w:pPr>
            <w:r w:rsidRPr="0074161B">
              <w:rPr>
                <w:b/>
                <w:bCs/>
              </w:rPr>
              <w:t>самостоятельной работы</w:t>
            </w:r>
          </w:p>
        </w:tc>
      </w:tr>
      <w:tr w:rsidR="0074161B" w:rsidRPr="0074161B" w14:paraId="6F105DEF" w14:textId="77777777" w:rsidTr="003A510B">
        <w:tc>
          <w:tcPr>
            <w:tcW w:w="2127" w:type="dxa"/>
          </w:tcPr>
          <w:p w14:paraId="5A5C1528" w14:textId="0EB3FD9C" w:rsidR="00B83EE1" w:rsidRPr="0074161B" w:rsidRDefault="00B907B4" w:rsidP="0033163C">
            <w:pPr>
              <w:jc w:val="both"/>
            </w:pPr>
            <w:r w:rsidRPr="0074161B">
              <w:t xml:space="preserve">Тема 1. Организация контроллинга в системе государственного </w:t>
            </w:r>
            <w:r w:rsidR="00DD2E42">
              <w:t xml:space="preserve">и корпоративного </w:t>
            </w:r>
            <w:r w:rsidRPr="0074161B">
              <w:t>управления</w:t>
            </w:r>
          </w:p>
        </w:tc>
        <w:tc>
          <w:tcPr>
            <w:tcW w:w="5245" w:type="dxa"/>
          </w:tcPr>
          <w:p w14:paraId="19A48942" w14:textId="77777777" w:rsidR="007C266C"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Соотношение истории развития контроллинга и история развития менеджмента.</w:t>
            </w:r>
          </w:p>
          <w:p w14:paraId="583267C4" w14:textId="77777777" w:rsidR="007C266C"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Различия между менеджментом и контроллингом: какое понятие является шире, где осуществляется больше полномочий и концентрируется</w:t>
            </w:r>
            <w:r w:rsidR="0033163C" w:rsidRPr="0074161B">
              <w:rPr>
                <w:rFonts w:ascii="TimesNewRomanPSMT" w:hAnsi="TimesNewRomanPSMT" w:cs="TimesNewRomanPSMT"/>
              </w:rPr>
              <w:t xml:space="preserve"> </w:t>
            </w:r>
            <w:r w:rsidRPr="0074161B">
              <w:rPr>
                <w:rFonts w:ascii="TimesNewRomanPSMT" w:hAnsi="TimesNewRomanPSMT" w:cs="TimesNewRomanPSMT"/>
              </w:rPr>
              <w:t xml:space="preserve">больше ответственности? </w:t>
            </w:r>
          </w:p>
          <w:p w14:paraId="20C3AC49" w14:textId="77777777" w:rsidR="007C266C"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Можно ли назвать контроллинг философией управления, то есть одной</w:t>
            </w:r>
            <w:r w:rsidR="0033163C" w:rsidRPr="0074161B">
              <w:rPr>
                <w:rFonts w:ascii="TimesNewRomanPSMT" w:hAnsi="TimesNewRomanPSMT" w:cs="TimesNewRomanPSMT"/>
              </w:rPr>
              <w:t xml:space="preserve"> </w:t>
            </w:r>
            <w:r w:rsidRPr="0074161B">
              <w:rPr>
                <w:rFonts w:ascii="TimesNewRomanPSMT" w:hAnsi="TimesNewRomanPSMT" w:cs="TimesNewRomanPSMT"/>
              </w:rPr>
              <w:t>из форм мировоззрения на управление?</w:t>
            </w:r>
          </w:p>
          <w:p w14:paraId="0DB53D72" w14:textId="77777777" w:rsidR="00262370"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Каким образом на развитие контроллинга повлиял мировой экономический кризис начала 20 века?</w:t>
            </w:r>
          </w:p>
          <w:p w14:paraId="7D02F87B" w14:textId="77777777" w:rsidR="007C266C" w:rsidRPr="0074161B" w:rsidRDefault="007C266C" w:rsidP="0033163C">
            <w:pPr>
              <w:autoSpaceDE w:val="0"/>
              <w:autoSpaceDN w:val="0"/>
              <w:adjustRightInd w:val="0"/>
              <w:jc w:val="both"/>
            </w:pPr>
            <w:r w:rsidRPr="0074161B">
              <w:rPr>
                <w:rFonts w:ascii="TimesNewRomanPSMT" w:hAnsi="TimesNewRomanPSMT" w:cs="TimesNewRomanPSMT"/>
              </w:rPr>
              <w:t>Как функции контроллинга связаны с функциями менеджмента, где они</w:t>
            </w:r>
            <w:r w:rsidR="0033163C" w:rsidRPr="0074161B">
              <w:rPr>
                <w:rFonts w:ascii="TimesNewRomanPSMT" w:hAnsi="TimesNewRomanPSMT" w:cs="TimesNewRomanPSMT"/>
              </w:rPr>
              <w:t xml:space="preserve"> </w:t>
            </w:r>
            <w:r w:rsidRPr="0074161B">
              <w:rPr>
                <w:rFonts w:ascii="TimesNewRomanPSMT" w:hAnsi="TimesNewRomanPSMT" w:cs="TimesNewRomanPSMT"/>
              </w:rPr>
              <w:t>пересекаются и дополняют друг друга?</w:t>
            </w:r>
          </w:p>
        </w:tc>
        <w:tc>
          <w:tcPr>
            <w:tcW w:w="2552" w:type="dxa"/>
          </w:tcPr>
          <w:p w14:paraId="76037E1E" w14:textId="77777777" w:rsidR="00C76E9B" w:rsidRPr="0074161B" w:rsidRDefault="00C76E9B" w:rsidP="0033163C">
            <w:pPr>
              <w:jc w:val="both"/>
            </w:pPr>
            <w:r w:rsidRPr="0074161B">
              <w:t xml:space="preserve">Работа с научной, учебной и справочной литературой, Интернет-ресурсами. </w:t>
            </w:r>
          </w:p>
          <w:p w14:paraId="7F0A336A" w14:textId="77777777" w:rsidR="00C76E9B" w:rsidRPr="0074161B" w:rsidRDefault="00C76E9B" w:rsidP="0033163C">
            <w:pPr>
              <w:jc w:val="both"/>
            </w:pPr>
            <w:r w:rsidRPr="0074161B">
              <w:t>Подготовка (сообщения) доклада.</w:t>
            </w:r>
          </w:p>
          <w:p w14:paraId="456366B7" w14:textId="77777777" w:rsidR="00C76E9B" w:rsidRPr="0074161B" w:rsidRDefault="00C76E9B" w:rsidP="0033163C">
            <w:pPr>
              <w:jc w:val="both"/>
            </w:pPr>
            <w:r w:rsidRPr="0074161B">
              <w:t xml:space="preserve">Подбор, систематизация, критический анализ и обобщение материала. </w:t>
            </w:r>
          </w:p>
          <w:p w14:paraId="1168420A" w14:textId="77777777" w:rsidR="00C76E9B" w:rsidRPr="0074161B" w:rsidRDefault="00C76E9B" w:rsidP="0033163C">
            <w:pPr>
              <w:jc w:val="both"/>
            </w:pPr>
            <w:r w:rsidRPr="0074161B">
              <w:t>Подготовка к опросу и тестированию по теме занятия.</w:t>
            </w:r>
          </w:p>
          <w:p w14:paraId="67BA3F04" w14:textId="77777777" w:rsidR="00C76E9B" w:rsidRPr="0074161B" w:rsidRDefault="00C76E9B" w:rsidP="0033163C">
            <w:pPr>
              <w:jc w:val="both"/>
            </w:pPr>
          </w:p>
        </w:tc>
      </w:tr>
      <w:tr w:rsidR="0074161B" w:rsidRPr="0074161B" w14:paraId="01746460" w14:textId="77777777" w:rsidTr="003A510B">
        <w:tc>
          <w:tcPr>
            <w:tcW w:w="2127" w:type="dxa"/>
          </w:tcPr>
          <w:p w14:paraId="61F07FBA" w14:textId="2A14F20F" w:rsidR="00C76E9B" w:rsidRPr="0074161B" w:rsidRDefault="00B907B4" w:rsidP="0033163C">
            <w:pPr>
              <w:jc w:val="both"/>
            </w:pPr>
            <w:r w:rsidRPr="0074161B">
              <w:t xml:space="preserve">Тема 2. Экспертная диагностика финансово-хозяйственной деятельности экономических субъектов в системе государственного </w:t>
            </w:r>
            <w:r w:rsidR="00DD2E42">
              <w:t xml:space="preserve">и корпоративного </w:t>
            </w:r>
            <w:r w:rsidRPr="0074161B">
              <w:t>управления, существующих систем планирования, учета, контроля и анализа</w:t>
            </w:r>
          </w:p>
        </w:tc>
        <w:tc>
          <w:tcPr>
            <w:tcW w:w="5245" w:type="dxa"/>
          </w:tcPr>
          <w:p w14:paraId="6260DD9B"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Каковы этапы процесса планирования в бюджетной сфере? </w:t>
            </w:r>
          </w:p>
          <w:p w14:paraId="392277BF"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особенности организации планирования в системе государственного управления?</w:t>
            </w:r>
          </w:p>
          <w:p w14:paraId="7A58BE90"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Какие основные задачи решаются посредством планирования? </w:t>
            </w:r>
          </w:p>
          <w:p w14:paraId="399394E5"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состоит особенность бюджетирования как функции контроллинга?</w:t>
            </w:r>
          </w:p>
          <w:p w14:paraId="6DC3F552"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принципы эффективной реализации аналитической функции</w:t>
            </w:r>
            <w:r w:rsidR="0033163C" w:rsidRPr="0074161B">
              <w:rPr>
                <w:rFonts w:ascii="TimesNewRomanPSMT" w:hAnsi="TimesNewRomanPSMT" w:cs="TimesNewRomanPSMT"/>
              </w:rPr>
              <w:t xml:space="preserve"> </w:t>
            </w:r>
            <w:r w:rsidRPr="0074161B">
              <w:rPr>
                <w:rFonts w:ascii="TimesNewRomanPSMT" w:hAnsi="TimesNewRomanPSMT" w:cs="TimesNewRomanPSMT"/>
              </w:rPr>
              <w:t>контроллинга?</w:t>
            </w:r>
          </w:p>
          <w:p w14:paraId="11A74CB8"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Что представляет собой управление по отклонениям?</w:t>
            </w:r>
          </w:p>
          <w:p w14:paraId="5A36E11F" w14:textId="1A7F190A"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В чем состоит специфика (особенности) реализации функции </w:t>
            </w:r>
            <w:r w:rsidR="005F2C91">
              <w:rPr>
                <w:rFonts w:ascii="TimesNewRomanPSMT" w:hAnsi="TimesNewRomanPSMT" w:cs="TimesNewRomanPSMT"/>
              </w:rPr>
              <w:t>«</w:t>
            </w:r>
            <w:r w:rsidRPr="0074161B">
              <w:rPr>
                <w:rFonts w:ascii="TimesNewRomanPSMT" w:hAnsi="TimesNewRomanPSMT" w:cs="TimesNewRomanPSMT"/>
              </w:rPr>
              <w:t>контроль</w:t>
            </w:r>
            <w:r w:rsidR="005F2C91">
              <w:rPr>
                <w:rFonts w:ascii="TimesNewRomanPSMT" w:hAnsi="TimesNewRomanPSMT" w:cs="TimesNewRomanPSMT"/>
              </w:rPr>
              <w:t>»</w:t>
            </w:r>
            <w:r w:rsidRPr="0074161B">
              <w:rPr>
                <w:rFonts w:ascii="TimesNewRomanPSMT" w:hAnsi="TimesNewRomanPSMT" w:cs="TimesNewRomanPSMT"/>
              </w:rPr>
              <w:t xml:space="preserve"> в системе менеджмента и системе контроллинга?</w:t>
            </w:r>
          </w:p>
          <w:p w14:paraId="06673789" w14:textId="77777777" w:rsidR="00A25E0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 взаимообусловлены недостатки организации и эффективности реализации функций планирования, бюджетирования и контроля? </w:t>
            </w:r>
          </w:p>
          <w:p w14:paraId="40CA2B02"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lastRenderedPageBreak/>
              <w:t>Какие задачи должна решать информационная система руководителя?</w:t>
            </w:r>
          </w:p>
          <w:p w14:paraId="26E0B3F6"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предпосылки внедрения информационных систем контроллинга?</w:t>
            </w:r>
          </w:p>
          <w:p w14:paraId="15649BBE"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заключается специфика системы поддержки принятия решений?</w:t>
            </w:r>
          </w:p>
          <w:p w14:paraId="4FB7846A" w14:textId="77777777" w:rsidR="002944CC" w:rsidRPr="0074161B" w:rsidRDefault="002944CC" w:rsidP="0033163C">
            <w:pPr>
              <w:autoSpaceDE w:val="0"/>
              <w:autoSpaceDN w:val="0"/>
              <w:adjustRightInd w:val="0"/>
              <w:jc w:val="both"/>
            </w:pPr>
            <w:r w:rsidRPr="0074161B">
              <w:rPr>
                <w:rFonts w:ascii="TimesNewRomanPSMT" w:hAnsi="TimesNewRomanPSMT" w:cs="TimesNewRomanPSMT"/>
              </w:rPr>
              <w:t>Какие преимущества у автоматизированных и неавтоматизированных систем</w:t>
            </w:r>
            <w:r w:rsidR="0033163C" w:rsidRPr="0074161B">
              <w:rPr>
                <w:rFonts w:ascii="TimesNewRomanPSMT" w:hAnsi="TimesNewRomanPSMT" w:cs="TimesNewRomanPSMT"/>
              </w:rPr>
              <w:t xml:space="preserve"> </w:t>
            </w:r>
            <w:r w:rsidRPr="0074161B">
              <w:rPr>
                <w:rFonts w:ascii="TimesNewRomanPSMT" w:hAnsi="TimesNewRomanPSMT" w:cs="TimesNewRomanPSMT"/>
              </w:rPr>
              <w:t>принятия решений?</w:t>
            </w:r>
          </w:p>
        </w:tc>
        <w:tc>
          <w:tcPr>
            <w:tcW w:w="2552" w:type="dxa"/>
          </w:tcPr>
          <w:p w14:paraId="4E5FBFC8" w14:textId="77777777" w:rsidR="00C76E9B" w:rsidRPr="0074161B" w:rsidRDefault="00C76E9B" w:rsidP="0033163C">
            <w:pPr>
              <w:jc w:val="both"/>
            </w:pPr>
            <w:r w:rsidRPr="0074161B">
              <w:lastRenderedPageBreak/>
              <w:t xml:space="preserve">Работа с научной, учебной и справочной литературой, Интернет-ресурсами. </w:t>
            </w:r>
          </w:p>
          <w:p w14:paraId="4A4D3D5D" w14:textId="77777777" w:rsidR="00C76E9B" w:rsidRPr="0074161B" w:rsidRDefault="00C76E9B" w:rsidP="0033163C">
            <w:pPr>
              <w:jc w:val="both"/>
            </w:pPr>
            <w:r w:rsidRPr="0074161B">
              <w:t>Подготовка (сообщения) доклада.</w:t>
            </w:r>
          </w:p>
          <w:p w14:paraId="1037ED3C" w14:textId="77777777" w:rsidR="00C76E9B" w:rsidRPr="0074161B" w:rsidRDefault="00C76E9B" w:rsidP="0033163C">
            <w:pPr>
              <w:jc w:val="both"/>
            </w:pPr>
            <w:r w:rsidRPr="0074161B">
              <w:t xml:space="preserve">Подбор, систематизация, критический анализ и обобщение материала. </w:t>
            </w:r>
          </w:p>
          <w:p w14:paraId="4C94BF1C" w14:textId="77777777" w:rsidR="00C76E9B" w:rsidRPr="0074161B" w:rsidRDefault="00C76E9B" w:rsidP="0033163C">
            <w:pPr>
              <w:jc w:val="both"/>
            </w:pPr>
            <w:r w:rsidRPr="0074161B">
              <w:t>Подготовка к опросу и тестированию по теме занятия.</w:t>
            </w:r>
          </w:p>
        </w:tc>
      </w:tr>
      <w:tr w:rsidR="0074161B" w:rsidRPr="0074161B" w14:paraId="0DA8C126" w14:textId="77777777" w:rsidTr="003A510B">
        <w:tc>
          <w:tcPr>
            <w:tcW w:w="2127" w:type="dxa"/>
          </w:tcPr>
          <w:p w14:paraId="693B6A20" w14:textId="77777777" w:rsidR="00C76E9B" w:rsidRPr="0074161B" w:rsidRDefault="00B907B4" w:rsidP="00440F29">
            <w:pPr>
              <w:jc w:val="both"/>
            </w:pPr>
            <w:r w:rsidRPr="0074161B">
              <w:t>Тема 3. Принятие управленческих решений в системе контроллинга</w:t>
            </w:r>
          </w:p>
        </w:tc>
        <w:tc>
          <w:tcPr>
            <w:tcW w:w="5245" w:type="dxa"/>
          </w:tcPr>
          <w:p w14:paraId="276330C2"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факторы, условия, показатели эффективности функционирования</w:t>
            </w:r>
            <w:r w:rsidR="00440F29" w:rsidRPr="0074161B">
              <w:rPr>
                <w:rFonts w:ascii="TimesNewRomanPSMT" w:hAnsi="TimesNewRomanPSMT" w:cs="TimesNewRomanPSMT"/>
              </w:rPr>
              <w:t xml:space="preserve"> экономического субъекта</w:t>
            </w:r>
            <w:r w:rsidRPr="0074161B">
              <w:rPr>
                <w:rFonts w:ascii="TimesNewRomanPSMT" w:hAnsi="TimesNewRomanPSMT" w:cs="TimesNewRomanPSMT"/>
              </w:rPr>
              <w:t xml:space="preserve"> определяют актуальность внедрения системы контроллинга?</w:t>
            </w:r>
          </w:p>
          <w:p w14:paraId="23524D55"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Какова причина внедрения принципов принятия управленческих решений на основе концепции контроллинга?</w:t>
            </w:r>
          </w:p>
          <w:p w14:paraId="276D7AF7"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Какие организационные структуры контроллинга используются в российской практике управления? </w:t>
            </w:r>
          </w:p>
          <w:p w14:paraId="2E131B57"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состоят преимущества и недостатки альтернатив организации подразделений контроллинга?</w:t>
            </w:r>
          </w:p>
          <w:p w14:paraId="2E0CA8A1" w14:textId="0096FF9F"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Этапы внедрения системы контроллинга в систему государственного </w:t>
            </w:r>
            <w:r w:rsidR="00DD2E42">
              <w:t xml:space="preserve">и корпоративного </w:t>
            </w:r>
            <w:r w:rsidRPr="0074161B">
              <w:rPr>
                <w:rFonts w:ascii="TimesNewRomanPSMT" w:hAnsi="TimesNewRomanPSMT" w:cs="TimesNewRomanPSMT"/>
              </w:rPr>
              <w:t>управления.</w:t>
            </w:r>
          </w:p>
          <w:p w14:paraId="36AE0207" w14:textId="77777777" w:rsidR="006A5826" w:rsidRPr="0074161B" w:rsidRDefault="002944CC" w:rsidP="00440F29">
            <w:pPr>
              <w:autoSpaceDE w:val="0"/>
              <w:autoSpaceDN w:val="0"/>
              <w:adjustRightInd w:val="0"/>
              <w:jc w:val="both"/>
            </w:pPr>
            <w:r w:rsidRPr="0074161B">
              <w:rPr>
                <w:rFonts w:ascii="TimesNewRomanPSMT" w:hAnsi="TimesNewRomanPSMT" w:cs="TimesNewRomanPSMT"/>
              </w:rPr>
              <w:t>Трудности организации системы контроллинга в России.</w:t>
            </w:r>
          </w:p>
        </w:tc>
        <w:tc>
          <w:tcPr>
            <w:tcW w:w="2552" w:type="dxa"/>
          </w:tcPr>
          <w:p w14:paraId="4C90A2B4" w14:textId="77777777" w:rsidR="00C76E9B" w:rsidRPr="0074161B" w:rsidRDefault="00C76E9B" w:rsidP="00440F29">
            <w:pPr>
              <w:jc w:val="both"/>
            </w:pPr>
            <w:r w:rsidRPr="0074161B">
              <w:t xml:space="preserve">Работа с научной, учебной и справочной литературой, Интернет-ресурсами. </w:t>
            </w:r>
          </w:p>
          <w:p w14:paraId="63BEBD43" w14:textId="77777777" w:rsidR="00C76E9B" w:rsidRPr="0074161B" w:rsidRDefault="00C76E9B" w:rsidP="00440F29">
            <w:pPr>
              <w:jc w:val="both"/>
            </w:pPr>
            <w:r w:rsidRPr="0074161B">
              <w:t>Подготовка (сообщения) доклада.</w:t>
            </w:r>
          </w:p>
          <w:p w14:paraId="276FA66E" w14:textId="77777777" w:rsidR="00C76E9B" w:rsidRPr="0074161B" w:rsidRDefault="00C76E9B" w:rsidP="00440F29">
            <w:pPr>
              <w:jc w:val="both"/>
            </w:pPr>
            <w:r w:rsidRPr="0074161B">
              <w:t xml:space="preserve">Подбор, систематизация, критический анализ и обобщение материала. </w:t>
            </w:r>
          </w:p>
          <w:p w14:paraId="0150A3CE" w14:textId="77777777" w:rsidR="00C76E9B" w:rsidRPr="0074161B" w:rsidRDefault="00C76E9B" w:rsidP="00440F29">
            <w:pPr>
              <w:jc w:val="both"/>
            </w:pPr>
            <w:r w:rsidRPr="0074161B">
              <w:t>Подготовка к опросу и тестированию по теме занятия.</w:t>
            </w:r>
          </w:p>
        </w:tc>
      </w:tr>
      <w:tr w:rsidR="00C76E9B" w:rsidRPr="0074161B" w14:paraId="0F1D691D" w14:textId="77777777" w:rsidTr="003A510B">
        <w:tc>
          <w:tcPr>
            <w:tcW w:w="2127" w:type="dxa"/>
          </w:tcPr>
          <w:p w14:paraId="1E0681D6" w14:textId="77777777" w:rsidR="00C76E9B" w:rsidRPr="0074161B" w:rsidRDefault="00B907B4" w:rsidP="00440F29">
            <w:pPr>
              <w:jc w:val="both"/>
            </w:pPr>
            <w:r w:rsidRPr="0074161B">
              <w:t>Тема 4. Контроллинг функциональных направлений деятельности</w:t>
            </w:r>
          </w:p>
        </w:tc>
        <w:tc>
          <w:tcPr>
            <w:tcW w:w="5245" w:type="dxa"/>
          </w:tcPr>
          <w:p w14:paraId="7AAFA21A"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Определение центров ответственности. </w:t>
            </w:r>
          </w:p>
          <w:p w14:paraId="3EEAC036"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виды центров ответственности</w:t>
            </w:r>
          </w:p>
          <w:p w14:paraId="4EDCA41E" w14:textId="148F7F56"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можно выделить в системе государственного</w:t>
            </w:r>
            <w:r w:rsidR="00DD2E42">
              <w:t xml:space="preserve"> и корпоративного</w:t>
            </w:r>
            <w:r w:rsidRPr="0074161B">
              <w:rPr>
                <w:rFonts w:ascii="TimesNewRomanPSMT" w:hAnsi="TimesNewRomanPSMT" w:cs="TimesNewRomanPSMT"/>
              </w:rPr>
              <w:t xml:space="preserve"> управления?</w:t>
            </w:r>
          </w:p>
          <w:p w14:paraId="0190FE33"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Каково </w:t>
            </w:r>
            <w:proofErr w:type="spellStart"/>
            <w:r w:rsidRPr="0074161B">
              <w:rPr>
                <w:rFonts w:ascii="TimesNewRomanPSMT" w:hAnsi="TimesNewRomanPSMT" w:cs="TimesNewRomanPSMT"/>
              </w:rPr>
              <w:t>взаимозначение</w:t>
            </w:r>
            <w:proofErr w:type="spellEnd"/>
            <w:r w:rsidRPr="0074161B">
              <w:rPr>
                <w:rFonts w:ascii="TimesNewRomanPSMT" w:hAnsi="TimesNewRomanPSMT" w:cs="TimesNewRomanPSMT"/>
              </w:rPr>
              <w:t xml:space="preserve"> сбытовой и производственной программ?</w:t>
            </w:r>
          </w:p>
          <w:p w14:paraId="3274A233"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 контроллинга актуальны для обоснования эффективности данных программ?</w:t>
            </w:r>
          </w:p>
          <w:p w14:paraId="3F7F56CB"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 контроллинга обеспечения ресурсами и логистики</w:t>
            </w:r>
          </w:p>
          <w:p w14:paraId="13318E0A" w14:textId="77777777" w:rsidR="0033163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широко применяются</w:t>
            </w:r>
            <w:r w:rsidR="00440F29" w:rsidRPr="0074161B">
              <w:rPr>
                <w:rFonts w:ascii="TimesNewRomanPSMT" w:hAnsi="TimesNewRomanPSMT" w:cs="TimesNewRomanPSMT"/>
              </w:rPr>
              <w:t xml:space="preserve"> экономическими субъектами</w:t>
            </w:r>
            <w:r w:rsidRPr="0074161B">
              <w:rPr>
                <w:rFonts w:ascii="TimesNewRomanPSMT" w:hAnsi="TimesNewRomanPSMT" w:cs="TimesNewRomanPSMT"/>
              </w:rPr>
              <w:t xml:space="preserve">? </w:t>
            </w:r>
          </w:p>
          <w:p w14:paraId="6F22E128"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w:t>
            </w:r>
            <w:r w:rsidR="00440F29" w:rsidRPr="0074161B">
              <w:rPr>
                <w:rFonts w:ascii="TimesNewRomanPSMT" w:hAnsi="TimesNewRomanPSMT" w:cs="TimesNewRomanPSMT"/>
              </w:rPr>
              <w:t xml:space="preserve"> </w:t>
            </w:r>
            <w:r w:rsidRPr="0074161B">
              <w:rPr>
                <w:rFonts w:ascii="TimesNewRomanPSMT" w:hAnsi="TimesNewRomanPSMT" w:cs="TimesNewRomanPSMT"/>
              </w:rPr>
              <w:t xml:space="preserve">контроллинга Вы считаете перспективными </w:t>
            </w:r>
            <w:proofErr w:type="gramStart"/>
            <w:r w:rsidRPr="0074161B">
              <w:rPr>
                <w:rFonts w:ascii="TimesNewRomanPSMT" w:hAnsi="TimesNewRomanPSMT" w:cs="TimesNewRomanPSMT"/>
              </w:rPr>
              <w:t>в различных функциональных областей</w:t>
            </w:r>
            <w:proofErr w:type="gramEnd"/>
            <w:r w:rsidR="0033163C" w:rsidRPr="0074161B">
              <w:rPr>
                <w:rFonts w:ascii="TimesNewRomanPSMT" w:hAnsi="TimesNewRomanPSMT" w:cs="TimesNewRomanPSMT"/>
              </w:rPr>
              <w:t xml:space="preserve"> </w:t>
            </w:r>
            <w:r w:rsidRPr="0074161B">
              <w:rPr>
                <w:rFonts w:ascii="TimesNewRomanPSMT" w:hAnsi="TimesNewRomanPSMT" w:cs="TimesNewRomanPSMT"/>
              </w:rPr>
              <w:t>управления учреждением?</w:t>
            </w:r>
          </w:p>
          <w:p w14:paraId="2824BF55" w14:textId="77777777" w:rsidR="00A91103"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 соотносятся задачи производственного контроллинга с управлением издержками и затратами</w:t>
            </w:r>
            <w:r w:rsidR="00440F29" w:rsidRPr="0074161B">
              <w:rPr>
                <w:rFonts w:ascii="TimesNewRomanPSMT" w:hAnsi="TimesNewRomanPSMT" w:cs="TimesNewRomanPSMT"/>
              </w:rPr>
              <w:t xml:space="preserve"> организациями</w:t>
            </w:r>
            <w:r w:rsidRPr="0074161B">
              <w:rPr>
                <w:rFonts w:ascii="TimesNewRomanPSMT" w:hAnsi="TimesNewRomanPSMT" w:cs="TimesNewRomanPSMT"/>
              </w:rPr>
              <w:t>?</w:t>
            </w:r>
          </w:p>
          <w:p w14:paraId="24CCE6D7"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состоит значение и содержание маржинального анализа в системе производственного контроллинга?</w:t>
            </w:r>
          </w:p>
          <w:p w14:paraId="63C07A1B"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 контроллинга целесообразно использовать при</w:t>
            </w:r>
            <w:r w:rsidR="00440F29" w:rsidRPr="0074161B">
              <w:rPr>
                <w:rFonts w:ascii="TimesNewRomanPSMT" w:hAnsi="TimesNewRomanPSMT" w:cs="TimesNewRomanPSMT"/>
              </w:rPr>
              <w:t xml:space="preserve"> </w:t>
            </w:r>
            <w:r w:rsidRPr="0074161B">
              <w:rPr>
                <w:rFonts w:ascii="TimesNewRomanPSMT" w:hAnsi="TimesNewRomanPSMT" w:cs="TimesNewRomanPSMT"/>
              </w:rPr>
              <w:t>обосновании расширения рынка сбыта на производимую продукцию?</w:t>
            </w:r>
          </w:p>
          <w:p w14:paraId="6A1939E5"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lastRenderedPageBreak/>
              <w:t>Что бы вы отнесли к факторам, непосредственно определяющим уровень производительности труда?</w:t>
            </w:r>
          </w:p>
          <w:p w14:paraId="64CEE918"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методы целесообразно применять для установления зависимости между результатом деятельности и производительностью труда</w:t>
            </w:r>
          </w:p>
          <w:p w14:paraId="70D134ED"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отдельного работника?</w:t>
            </w:r>
          </w:p>
          <w:p w14:paraId="24E867ED" w14:textId="6014CD93" w:rsidR="00BE5031"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роли службы контроллинга в управлении финансовой политикой</w:t>
            </w:r>
            <w:r w:rsidR="00440F29" w:rsidRPr="0074161B">
              <w:rPr>
                <w:rFonts w:ascii="TimesNewRomanPSMT" w:hAnsi="TimesNewRomanPSMT" w:cs="TimesNewRomanPSMT"/>
              </w:rPr>
              <w:t xml:space="preserve"> экономического с</w:t>
            </w:r>
            <w:r w:rsidR="00DD2E42">
              <w:rPr>
                <w:rFonts w:ascii="TimesNewRomanPSMT" w:hAnsi="TimesNewRomanPSMT" w:cs="TimesNewRomanPSMT"/>
              </w:rPr>
              <w:t>у</w:t>
            </w:r>
            <w:r w:rsidR="00440F29" w:rsidRPr="0074161B">
              <w:rPr>
                <w:rFonts w:ascii="TimesNewRomanPSMT" w:hAnsi="TimesNewRomanPSMT" w:cs="TimesNewRomanPSMT"/>
              </w:rPr>
              <w:t>бъекта</w:t>
            </w:r>
            <w:r w:rsidRPr="0074161B">
              <w:rPr>
                <w:rFonts w:ascii="TimesNewRomanPSMT" w:hAnsi="TimesNewRomanPSMT" w:cs="TimesNewRomanPSMT"/>
              </w:rPr>
              <w:t xml:space="preserve">? </w:t>
            </w:r>
          </w:p>
          <w:p w14:paraId="02E7C472" w14:textId="77777777" w:rsidR="002944CC" w:rsidRPr="0074161B" w:rsidRDefault="002944CC" w:rsidP="00440F29">
            <w:pPr>
              <w:autoSpaceDE w:val="0"/>
              <w:autoSpaceDN w:val="0"/>
              <w:adjustRightInd w:val="0"/>
              <w:jc w:val="both"/>
            </w:pPr>
            <w:r w:rsidRPr="0074161B">
              <w:rPr>
                <w:rFonts w:ascii="TimesNewRomanPSMT" w:hAnsi="TimesNewRomanPSMT" w:cs="TimesNewRomanPSMT"/>
              </w:rPr>
              <w:t>Как соотносятся функции финансового контроллинга с</w:t>
            </w:r>
            <w:r w:rsidR="00440F29" w:rsidRPr="0074161B">
              <w:rPr>
                <w:rFonts w:ascii="TimesNewRomanPSMT" w:hAnsi="TimesNewRomanPSMT" w:cs="TimesNewRomanPSMT"/>
              </w:rPr>
              <w:t xml:space="preserve"> </w:t>
            </w:r>
            <w:r w:rsidRPr="0074161B">
              <w:rPr>
                <w:rFonts w:ascii="TimesNewRomanPSMT" w:hAnsi="TimesNewRomanPSMT" w:cs="TimesNewRomanPSMT"/>
              </w:rPr>
              <w:t>функциями и задачами других экономических служб?</w:t>
            </w:r>
          </w:p>
        </w:tc>
        <w:tc>
          <w:tcPr>
            <w:tcW w:w="2552" w:type="dxa"/>
          </w:tcPr>
          <w:p w14:paraId="1067F89F" w14:textId="77777777" w:rsidR="00C76E9B" w:rsidRPr="0074161B" w:rsidRDefault="00C76E9B" w:rsidP="00440F29">
            <w:pPr>
              <w:jc w:val="both"/>
            </w:pPr>
            <w:r w:rsidRPr="0074161B">
              <w:lastRenderedPageBreak/>
              <w:t xml:space="preserve">Работа с научной, учебной и справочной литературой, Интернет-ресурсами. </w:t>
            </w:r>
          </w:p>
          <w:p w14:paraId="7FB9AFDF" w14:textId="77777777" w:rsidR="00C76E9B" w:rsidRPr="0074161B" w:rsidRDefault="00C76E9B" w:rsidP="00440F29">
            <w:pPr>
              <w:jc w:val="both"/>
            </w:pPr>
            <w:r w:rsidRPr="0074161B">
              <w:t>Подготовка отчета.</w:t>
            </w:r>
          </w:p>
          <w:p w14:paraId="119CF321" w14:textId="77777777" w:rsidR="00C76E9B" w:rsidRPr="0074161B" w:rsidRDefault="00C76E9B" w:rsidP="00440F29">
            <w:pPr>
              <w:jc w:val="both"/>
            </w:pPr>
            <w:r w:rsidRPr="0074161B">
              <w:t xml:space="preserve">Подбор, систематизация, критический анализ и обобщение материала. </w:t>
            </w:r>
          </w:p>
          <w:p w14:paraId="4D27E8DE" w14:textId="77777777" w:rsidR="00C76E9B" w:rsidRPr="0074161B" w:rsidRDefault="00C76E9B" w:rsidP="00440F29">
            <w:pPr>
              <w:jc w:val="both"/>
            </w:pPr>
            <w:r w:rsidRPr="0074161B">
              <w:t>Подготовка к опросу и тестированию по теме занятия.</w:t>
            </w:r>
          </w:p>
        </w:tc>
      </w:tr>
    </w:tbl>
    <w:p w14:paraId="7656368D" w14:textId="77777777" w:rsidR="00736669" w:rsidRPr="0074161B" w:rsidRDefault="00736669" w:rsidP="004B5043">
      <w:bookmarkStart w:id="22" w:name="_Toc462852060"/>
      <w:bookmarkStart w:id="23" w:name="_Toc529894749"/>
      <w:bookmarkStart w:id="24" w:name="_Toc324441759"/>
      <w:bookmarkStart w:id="25" w:name="_Toc326701979"/>
      <w:bookmarkEnd w:id="21"/>
    </w:p>
    <w:p w14:paraId="6477C831" w14:textId="77777777" w:rsidR="00666A38" w:rsidRPr="0074161B" w:rsidRDefault="00666A38" w:rsidP="007070D7">
      <w:pPr>
        <w:pStyle w:val="2"/>
        <w:spacing w:before="120" w:line="276" w:lineRule="auto"/>
        <w:ind w:firstLine="709"/>
        <w:jc w:val="both"/>
        <w:rPr>
          <w:szCs w:val="28"/>
        </w:rPr>
      </w:pPr>
      <w:bookmarkStart w:id="26" w:name="_Toc49937434"/>
      <w:r w:rsidRPr="0074161B">
        <w:rPr>
          <w:szCs w:val="28"/>
        </w:rPr>
        <w:t>6.2. Перечень вопросов, заданий, тем для подготовки к текущему контролю</w:t>
      </w:r>
      <w:bookmarkEnd w:id="26"/>
      <w:r w:rsidRPr="0074161B">
        <w:rPr>
          <w:szCs w:val="28"/>
        </w:rPr>
        <w:t xml:space="preserve"> </w:t>
      </w:r>
    </w:p>
    <w:p w14:paraId="6247DB23" w14:textId="77777777" w:rsidR="00B67503" w:rsidRPr="0074161B" w:rsidRDefault="00B67503" w:rsidP="007070D7">
      <w:pPr>
        <w:pStyle w:val="2"/>
        <w:spacing w:line="276" w:lineRule="auto"/>
        <w:ind w:firstLine="709"/>
        <w:jc w:val="left"/>
        <w:rPr>
          <w:szCs w:val="28"/>
        </w:rPr>
      </w:pPr>
      <w:bookmarkStart w:id="27" w:name="_Toc49937435"/>
      <w:r w:rsidRPr="0074161B">
        <w:rPr>
          <w:szCs w:val="28"/>
        </w:rPr>
        <w:t xml:space="preserve">6.2.1. </w:t>
      </w:r>
      <w:bookmarkEnd w:id="22"/>
      <w:bookmarkEnd w:id="23"/>
      <w:r w:rsidR="00666A38" w:rsidRPr="0074161B">
        <w:rPr>
          <w:szCs w:val="28"/>
        </w:rPr>
        <w:t>Примерн</w:t>
      </w:r>
      <w:r w:rsidR="00B83EE1" w:rsidRPr="0074161B">
        <w:rPr>
          <w:szCs w:val="28"/>
        </w:rPr>
        <w:t>ые</w:t>
      </w:r>
      <w:r w:rsidR="00666A38" w:rsidRPr="0074161B">
        <w:rPr>
          <w:szCs w:val="28"/>
        </w:rPr>
        <w:t xml:space="preserve"> тем</w:t>
      </w:r>
      <w:r w:rsidR="00B83EE1" w:rsidRPr="0074161B">
        <w:rPr>
          <w:szCs w:val="28"/>
        </w:rPr>
        <w:t>ы</w:t>
      </w:r>
      <w:r w:rsidR="00666A38" w:rsidRPr="0074161B">
        <w:rPr>
          <w:szCs w:val="28"/>
        </w:rPr>
        <w:t xml:space="preserve"> </w:t>
      </w:r>
      <w:r w:rsidR="00B907B4" w:rsidRPr="0074161B">
        <w:rPr>
          <w:szCs w:val="28"/>
        </w:rPr>
        <w:t>для подготовки к контрольной работе</w:t>
      </w:r>
      <w:bookmarkEnd w:id="27"/>
      <w:r w:rsidR="006A0841" w:rsidRPr="0074161B">
        <w:rPr>
          <w:szCs w:val="28"/>
        </w:rPr>
        <w:t xml:space="preserve"> </w:t>
      </w:r>
    </w:p>
    <w:p w14:paraId="79AEB7A9" w14:textId="191F573F"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Особенности, недостатки и направления совершенствования организации планирования в российск</w:t>
      </w:r>
      <w:r w:rsidR="00B25234" w:rsidRPr="0074161B">
        <w:rPr>
          <w:rFonts w:ascii="TimesNewRomanPSMT" w:hAnsi="TimesNewRomanPSMT" w:cs="TimesNewRomanPSMT"/>
          <w:sz w:val="28"/>
          <w:szCs w:val="28"/>
        </w:rPr>
        <w:t xml:space="preserve">ой системе государственного </w:t>
      </w:r>
      <w:r w:rsidR="00DD2E42">
        <w:t xml:space="preserve">и корпоративного </w:t>
      </w:r>
      <w:r w:rsidR="00B25234" w:rsidRPr="0074161B">
        <w:rPr>
          <w:rFonts w:ascii="TimesNewRomanPSMT" w:hAnsi="TimesNewRomanPSMT" w:cs="TimesNewRomanPSMT"/>
          <w:sz w:val="28"/>
          <w:szCs w:val="28"/>
        </w:rPr>
        <w:t>управления</w:t>
      </w:r>
      <w:r w:rsidRPr="0074161B">
        <w:rPr>
          <w:rFonts w:ascii="TimesNewRomanPSMT" w:hAnsi="TimesNewRomanPSMT" w:cs="TimesNewRomanPSMT"/>
          <w:sz w:val="28"/>
          <w:szCs w:val="28"/>
        </w:rPr>
        <w:t>.</w:t>
      </w:r>
    </w:p>
    <w:p w14:paraId="3EC8C874"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Принципы эффективной реализации аналитической функции контроллинга.</w:t>
      </w:r>
    </w:p>
    <w:p w14:paraId="37BEDFEF"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Контроль в менеджменте и контроллинге.</w:t>
      </w:r>
    </w:p>
    <w:p w14:paraId="30A1ACD7"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Информационно-обеспечивающие задачи контроллинга.</w:t>
      </w:r>
    </w:p>
    <w:p w14:paraId="457085DA" w14:textId="77777777" w:rsidR="00894BC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Отечественная специфика систем поддержки принятия решений.</w:t>
      </w:r>
    </w:p>
    <w:p w14:paraId="08CBDC8F"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Аудит, контроль и контроллинг: сущностные различия в системе</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управления</w:t>
      </w:r>
      <w:r w:rsidR="00440F29" w:rsidRPr="0074161B">
        <w:rPr>
          <w:rFonts w:ascii="TimesNewRomanPSMT" w:hAnsi="TimesNewRomanPSMT" w:cs="TimesNewRomanPSMT"/>
          <w:sz w:val="28"/>
          <w:szCs w:val="28"/>
        </w:rPr>
        <w:t xml:space="preserve"> экономического субъекта</w:t>
      </w:r>
      <w:r w:rsidRPr="0074161B">
        <w:rPr>
          <w:rFonts w:ascii="TimesNewRomanPSMT" w:hAnsi="TimesNewRomanPSMT" w:cs="TimesNewRomanPSMT"/>
          <w:sz w:val="28"/>
          <w:szCs w:val="28"/>
        </w:rPr>
        <w:t>.</w:t>
      </w:r>
    </w:p>
    <w:p w14:paraId="0FD8FDB1" w14:textId="77777777" w:rsidR="00894BCD" w:rsidRPr="0074161B" w:rsidRDefault="00894BC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sz w:val="28"/>
          <w:szCs w:val="28"/>
        </w:rPr>
        <w:t>Классификация подходов к принятию управленческих решений в контроллинге</w:t>
      </w:r>
    </w:p>
    <w:p w14:paraId="12893B6E" w14:textId="77777777" w:rsidR="00894BCD" w:rsidRPr="0074161B" w:rsidRDefault="00894BCD" w:rsidP="006F00F1">
      <w:pPr>
        <w:pStyle w:val="afc"/>
        <w:numPr>
          <w:ilvl w:val="0"/>
          <w:numId w:val="14"/>
        </w:numPr>
        <w:tabs>
          <w:tab w:val="left" w:pos="426"/>
          <w:tab w:val="left" w:pos="851"/>
          <w:tab w:val="left" w:pos="993"/>
        </w:tabs>
        <w:spacing w:line="276" w:lineRule="auto"/>
        <w:ind w:left="0" w:firstLine="709"/>
        <w:jc w:val="both"/>
        <w:rPr>
          <w:sz w:val="28"/>
          <w:szCs w:val="28"/>
        </w:rPr>
      </w:pPr>
      <w:r w:rsidRPr="0074161B">
        <w:rPr>
          <w:sz w:val="28"/>
          <w:szCs w:val="28"/>
        </w:rPr>
        <w:t>Критерии принятия управленческих решений</w:t>
      </w:r>
    </w:p>
    <w:p w14:paraId="35B9B36B"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управленческий учет: общее и частное.</w:t>
      </w:r>
    </w:p>
    <w:p w14:paraId="3024DC26"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Роль контроллинга в формирование эффективной управленческой</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информационной системы.</w:t>
      </w:r>
    </w:p>
    <w:p w14:paraId="111E7433" w14:textId="77777777" w:rsidR="00B25234"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Российские особенности организации и функционирования систем поддержки принятия управленческих решений.</w:t>
      </w:r>
    </w:p>
    <w:p w14:paraId="585C8C90" w14:textId="77777777" w:rsidR="00B25234"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 xml:space="preserve">Инструменты стратегического и оперативного контроллинга в </w:t>
      </w:r>
      <w:r w:rsidR="00B25234" w:rsidRPr="0074161B">
        <w:rPr>
          <w:rFonts w:ascii="TimesNewRomanPSMT" w:hAnsi="TimesNewRomanPSMT" w:cs="TimesNewRomanPSMT"/>
          <w:sz w:val="28"/>
          <w:szCs w:val="28"/>
        </w:rPr>
        <w:t xml:space="preserve">отечественной </w:t>
      </w:r>
      <w:r w:rsidRPr="0074161B">
        <w:rPr>
          <w:rFonts w:ascii="TimesNewRomanPSMT" w:hAnsi="TimesNewRomanPSMT" w:cs="TimesNewRomanPSMT"/>
          <w:sz w:val="28"/>
          <w:szCs w:val="28"/>
        </w:rPr>
        <w:t>практике.</w:t>
      </w:r>
    </w:p>
    <w:p w14:paraId="71894774"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Контроллинг как технология антикризисного управления.</w:t>
      </w:r>
    </w:p>
    <w:p w14:paraId="3A87107F"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Сбалансированная система показателей как инструмент стратегического контроллинга.</w:t>
      </w:r>
    </w:p>
    <w:p w14:paraId="6A90AC94"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Производственный контроллинг: практическое применение в</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отечественной экономике.</w:t>
      </w:r>
    </w:p>
    <w:p w14:paraId="4B399ECE"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lastRenderedPageBreak/>
        <w:t>Контроллинг затрат: значение и инструменты.</w:t>
      </w:r>
    </w:p>
    <w:p w14:paraId="7C8E1408"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логистических процессов: содержание и инструменты</w:t>
      </w:r>
    </w:p>
    <w:p w14:paraId="71A376E2" w14:textId="77777777" w:rsidR="00B25234"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обеспечения ресурсов: практическое применение</w:t>
      </w:r>
    </w:p>
    <w:p w14:paraId="27149F3C"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 xml:space="preserve"> Контроллинг маркетинга и сбыта в российской практике</w:t>
      </w:r>
    </w:p>
    <w:p w14:paraId="5D2D8042"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персонала как инструмент управления</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производительностью труда в России.</w:t>
      </w:r>
    </w:p>
    <w:p w14:paraId="359E5E69"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Финансовый контроллинг: особенности организации и практическое</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 xml:space="preserve">применение </w:t>
      </w:r>
    </w:p>
    <w:p w14:paraId="1798B458"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инвестиционных проектов: национальные особенности и</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инструменты.</w:t>
      </w:r>
    </w:p>
    <w:p w14:paraId="584B5169"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инновационных процессов: мировой и российский опыт.</w:t>
      </w:r>
    </w:p>
    <w:p w14:paraId="5C7F00E2" w14:textId="0453A1EE"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 xml:space="preserve">Социальный </w:t>
      </w:r>
      <w:r w:rsidR="00DD2E42">
        <w:rPr>
          <w:rFonts w:ascii="TimesNewRomanPSMT" w:hAnsi="TimesNewRomanPSMT" w:cs="TimesNewRomanPSMT"/>
          <w:sz w:val="28"/>
          <w:szCs w:val="28"/>
        </w:rPr>
        <w:t>к</w:t>
      </w:r>
      <w:r w:rsidR="005F2C91">
        <w:rPr>
          <w:rFonts w:ascii="TimesNewRomanPSMT" w:hAnsi="TimesNewRomanPSMT" w:cs="TimesNewRomanPSMT"/>
          <w:sz w:val="28"/>
          <w:szCs w:val="28"/>
        </w:rPr>
        <w:t>онтроллинг в системе государственного и корпоративного управления</w:t>
      </w:r>
      <w:r w:rsidRPr="0074161B">
        <w:rPr>
          <w:rFonts w:ascii="TimesNewRomanPSMT" w:hAnsi="TimesNewRomanPSMT" w:cs="TimesNewRomanPSMT"/>
          <w:sz w:val="28"/>
          <w:szCs w:val="28"/>
        </w:rPr>
        <w:t>.</w:t>
      </w:r>
    </w:p>
    <w:p w14:paraId="0F51D2D8" w14:textId="77777777" w:rsidR="00520150" w:rsidRDefault="00520150" w:rsidP="007070D7">
      <w:pPr>
        <w:pStyle w:val="1"/>
        <w:spacing w:line="276" w:lineRule="auto"/>
        <w:ind w:firstLine="709"/>
        <w:jc w:val="both"/>
        <w:rPr>
          <w:b/>
          <w:sz w:val="28"/>
          <w:szCs w:val="28"/>
        </w:rPr>
      </w:pPr>
      <w:bookmarkStart w:id="28" w:name="_Toc13762615"/>
      <w:bookmarkStart w:id="29" w:name="_Toc529894758"/>
      <w:bookmarkEnd w:id="24"/>
      <w:bookmarkEnd w:id="25"/>
    </w:p>
    <w:p w14:paraId="51125BCB" w14:textId="77777777" w:rsidR="0033163C" w:rsidRPr="0074161B" w:rsidRDefault="0033163C" w:rsidP="007070D7">
      <w:pPr>
        <w:pStyle w:val="1"/>
        <w:spacing w:line="276" w:lineRule="auto"/>
        <w:ind w:firstLine="709"/>
        <w:jc w:val="both"/>
        <w:rPr>
          <w:b/>
          <w:sz w:val="28"/>
          <w:szCs w:val="28"/>
        </w:rPr>
      </w:pPr>
      <w:bookmarkStart w:id="30" w:name="_Toc49937436"/>
      <w:r w:rsidRPr="0074161B">
        <w:rPr>
          <w:b/>
          <w:sz w:val="28"/>
          <w:szCs w:val="28"/>
        </w:rPr>
        <w:t>7. Фонд оценочных средств для проведения промежуточной аттестации обучающихся по дисциплине</w:t>
      </w:r>
      <w:bookmarkEnd w:id="28"/>
      <w:bookmarkEnd w:id="30"/>
    </w:p>
    <w:p w14:paraId="4B22931E" w14:textId="77777777" w:rsidR="0040710A" w:rsidRDefault="0040710A" w:rsidP="0040710A">
      <w:pPr>
        <w:pStyle w:val="1"/>
      </w:pPr>
      <w:bookmarkStart w:id="31" w:name="_Toc13762617"/>
      <w:bookmarkStart w:id="32" w:name="_Toc49937438"/>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1941B" w14:textId="77777777" w:rsidR="0033163C" w:rsidRDefault="0033163C" w:rsidP="007070D7">
      <w:pPr>
        <w:pStyle w:val="2"/>
        <w:numPr>
          <w:ilvl w:val="0"/>
          <w:numId w:val="0"/>
        </w:numPr>
        <w:spacing w:line="276" w:lineRule="auto"/>
        <w:ind w:left="708"/>
        <w:jc w:val="both"/>
        <w:rPr>
          <w:szCs w:val="28"/>
        </w:rPr>
      </w:pPr>
      <w:bookmarkStart w:id="33" w:name="_GoBack"/>
      <w:bookmarkEnd w:id="33"/>
      <w:r w:rsidRPr="0074161B">
        <w:rPr>
          <w:szCs w:val="28"/>
        </w:rPr>
        <w:t>Типовые контрольные задания или иные материалы, необходимые для оценки индикаторов достижения компетенций, умений и знаний</w:t>
      </w:r>
      <w:bookmarkEnd w:id="31"/>
      <w:bookmarkEnd w:id="32"/>
    </w:p>
    <w:tbl>
      <w:tblPr>
        <w:tblW w:w="1148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835"/>
        <w:gridCol w:w="4961"/>
      </w:tblGrid>
      <w:tr w:rsidR="007070D7" w:rsidRPr="0074161B" w14:paraId="46905D3C" w14:textId="77777777" w:rsidTr="007070D7">
        <w:trPr>
          <w:trHeight w:val="475"/>
        </w:trPr>
        <w:tc>
          <w:tcPr>
            <w:tcW w:w="1701" w:type="dxa"/>
          </w:tcPr>
          <w:p w14:paraId="5D3B76EB" w14:textId="335D4FC3" w:rsidR="007070D7" w:rsidRPr="0074161B" w:rsidRDefault="007070D7" w:rsidP="007070D7">
            <w:pPr>
              <w:widowControl w:val="0"/>
              <w:ind w:left="-114" w:right="-108"/>
              <w:jc w:val="center"/>
              <w:rPr>
                <w:b/>
                <w:iCs/>
                <w:sz w:val="22"/>
                <w:szCs w:val="22"/>
                <w:u w:val="single"/>
              </w:rPr>
            </w:pPr>
            <w:r w:rsidRPr="003A74DE">
              <w:rPr>
                <w:b/>
                <w:bCs/>
                <w:sz w:val="22"/>
                <w:szCs w:val="22"/>
              </w:rPr>
              <w:t>Наименование компетенции</w:t>
            </w:r>
          </w:p>
        </w:tc>
        <w:tc>
          <w:tcPr>
            <w:tcW w:w="1985" w:type="dxa"/>
          </w:tcPr>
          <w:p w14:paraId="1BBDD6D7" w14:textId="69FA1C7B" w:rsidR="007070D7" w:rsidRPr="0074161B" w:rsidRDefault="007070D7" w:rsidP="007070D7">
            <w:pPr>
              <w:widowControl w:val="0"/>
              <w:ind w:right="45"/>
              <w:jc w:val="center"/>
              <w:rPr>
                <w:b/>
                <w:iCs/>
                <w:sz w:val="22"/>
                <w:szCs w:val="22"/>
                <w:u w:val="single"/>
              </w:rPr>
            </w:pPr>
            <w:r w:rsidRPr="003A74DE">
              <w:rPr>
                <w:b/>
                <w:bCs/>
                <w:sz w:val="22"/>
                <w:szCs w:val="22"/>
              </w:rPr>
              <w:t>Наименование индикаторов достижения компетенции</w:t>
            </w:r>
            <w:r w:rsidRPr="003A74DE">
              <w:rPr>
                <w:b/>
                <w:bCs/>
                <w:sz w:val="22"/>
                <w:szCs w:val="22"/>
                <w:vertAlign w:val="superscript"/>
              </w:rPr>
              <w:footnoteReference w:id="2"/>
            </w:r>
          </w:p>
        </w:tc>
        <w:tc>
          <w:tcPr>
            <w:tcW w:w="2835" w:type="dxa"/>
          </w:tcPr>
          <w:p w14:paraId="6FC345E3" w14:textId="5F029342" w:rsidR="007070D7" w:rsidRPr="0074161B" w:rsidRDefault="007070D7" w:rsidP="007070D7">
            <w:pPr>
              <w:widowControl w:val="0"/>
              <w:ind w:right="45"/>
              <w:jc w:val="center"/>
              <w:rPr>
                <w:b/>
                <w:iCs/>
                <w:sz w:val="22"/>
                <w:szCs w:val="22"/>
                <w:u w:val="single"/>
              </w:rPr>
            </w:pPr>
            <w:r w:rsidRPr="003A74DE">
              <w:rPr>
                <w:b/>
                <w:bCs/>
                <w:color w:val="000000" w:themeColor="text1"/>
                <w:sz w:val="22"/>
                <w:szCs w:val="22"/>
              </w:rPr>
              <w:t>Результаты обучения (умения и знания), соотнесенные с индикаторами достижения компетенции</w:t>
            </w:r>
          </w:p>
        </w:tc>
        <w:tc>
          <w:tcPr>
            <w:tcW w:w="4961" w:type="dxa"/>
          </w:tcPr>
          <w:p w14:paraId="4D4E0E88" w14:textId="0056A89A" w:rsidR="007070D7" w:rsidRPr="0074161B" w:rsidRDefault="007070D7" w:rsidP="007070D7">
            <w:pPr>
              <w:widowControl w:val="0"/>
              <w:ind w:right="45"/>
              <w:jc w:val="center"/>
              <w:rPr>
                <w:b/>
                <w:iCs/>
                <w:sz w:val="22"/>
                <w:szCs w:val="22"/>
                <w:u w:val="single"/>
              </w:rPr>
            </w:pPr>
            <w:r w:rsidRPr="003A74DE">
              <w:rPr>
                <w:b/>
                <w:sz w:val="22"/>
                <w:szCs w:val="22"/>
              </w:rPr>
              <w:t>Типовые контрольные задания</w:t>
            </w:r>
          </w:p>
        </w:tc>
      </w:tr>
      <w:tr w:rsidR="007070D7" w:rsidRPr="0074161B" w14:paraId="5DD17DA6" w14:textId="77777777" w:rsidTr="007070D7">
        <w:tc>
          <w:tcPr>
            <w:tcW w:w="1701" w:type="dxa"/>
            <w:shd w:val="clear" w:color="auto" w:fill="auto"/>
          </w:tcPr>
          <w:p w14:paraId="36323A9D" w14:textId="77777777" w:rsidR="007070D7" w:rsidRDefault="007070D7" w:rsidP="007070D7">
            <w:pPr>
              <w:widowControl w:val="0"/>
              <w:ind w:left="-114" w:right="-108"/>
              <w:jc w:val="center"/>
            </w:pPr>
            <w:r>
              <w:t>ПК-1</w:t>
            </w:r>
          </w:p>
          <w:p w14:paraId="0E2308D9" w14:textId="5508304F" w:rsidR="007070D7" w:rsidRPr="0074161B" w:rsidRDefault="007070D7" w:rsidP="007070D7">
            <w:pPr>
              <w:widowControl w:val="0"/>
              <w:ind w:left="-114" w:right="-108"/>
              <w:jc w:val="center"/>
              <w:rPr>
                <w:iCs/>
                <w:sz w:val="22"/>
                <w:szCs w:val="22"/>
                <w:u w:val="single"/>
              </w:rPr>
            </w:pPr>
            <w:r w:rsidRPr="00F44894">
              <w:t xml:space="preserve">Способность к идентификации существующих в экономическом </w:t>
            </w:r>
            <w:r w:rsidRPr="00F44894">
              <w:lastRenderedPageBreak/>
              <w:t>субъекте практик, методов и технологий управления архитектурой организации</w:t>
            </w:r>
          </w:p>
        </w:tc>
        <w:tc>
          <w:tcPr>
            <w:tcW w:w="1985" w:type="dxa"/>
          </w:tcPr>
          <w:p w14:paraId="5DE2B0B2" w14:textId="4BEB1242" w:rsidR="007070D7" w:rsidRPr="007070D7" w:rsidRDefault="007070D7" w:rsidP="007070D7">
            <w:pPr>
              <w:pStyle w:val="afc"/>
              <w:widowControl w:val="0"/>
              <w:tabs>
                <w:tab w:val="left" w:pos="540"/>
              </w:tabs>
              <w:autoSpaceDE w:val="0"/>
              <w:autoSpaceDN w:val="0"/>
              <w:adjustRightInd w:val="0"/>
              <w:ind w:left="0"/>
              <w:jc w:val="both"/>
              <w:rPr>
                <w:bCs/>
              </w:rPr>
            </w:pPr>
            <w:r w:rsidRPr="007070D7">
              <w:rPr>
                <w:bCs/>
              </w:rPr>
              <w:lastRenderedPageBreak/>
              <w:t xml:space="preserve">1. Анализирует существующие методы управления архитектурой экономического </w:t>
            </w:r>
            <w:r w:rsidRPr="007070D7">
              <w:rPr>
                <w:bCs/>
              </w:rPr>
              <w:lastRenderedPageBreak/>
              <w:t xml:space="preserve">субъекта и моделирует организационные процессы. </w:t>
            </w:r>
          </w:p>
          <w:p w14:paraId="14284E90" w14:textId="77777777" w:rsidR="007070D7" w:rsidRPr="007070D7" w:rsidRDefault="007070D7" w:rsidP="007070D7">
            <w:pPr>
              <w:pStyle w:val="afc"/>
              <w:widowControl w:val="0"/>
              <w:tabs>
                <w:tab w:val="left" w:pos="540"/>
              </w:tabs>
              <w:autoSpaceDE w:val="0"/>
              <w:autoSpaceDN w:val="0"/>
              <w:adjustRightInd w:val="0"/>
              <w:ind w:left="0"/>
              <w:jc w:val="both"/>
              <w:rPr>
                <w:bCs/>
              </w:rPr>
            </w:pPr>
          </w:p>
          <w:p w14:paraId="566F1719" w14:textId="77777777" w:rsidR="007070D7" w:rsidRDefault="007070D7" w:rsidP="007070D7">
            <w:pPr>
              <w:tabs>
                <w:tab w:val="left" w:pos="284"/>
              </w:tabs>
              <w:jc w:val="both"/>
              <w:rPr>
                <w:color w:val="0D0D0D" w:themeColor="text1" w:themeTint="F2"/>
              </w:rPr>
            </w:pPr>
          </w:p>
          <w:p w14:paraId="420B66FF" w14:textId="77777777" w:rsidR="007070D7" w:rsidRDefault="007070D7" w:rsidP="007070D7">
            <w:pPr>
              <w:tabs>
                <w:tab w:val="left" w:pos="284"/>
              </w:tabs>
              <w:jc w:val="both"/>
              <w:rPr>
                <w:color w:val="0D0D0D" w:themeColor="text1" w:themeTint="F2"/>
              </w:rPr>
            </w:pPr>
          </w:p>
          <w:p w14:paraId="353B7012" w14:textId="77777777" w:rsidR="007070D7" w:rsidRDefault="007070D7" w:rsidP="007070D7">
            <w:pPr>
              <w:tabs>
                <w:tab w:val="left" w:pos="284"/>
              </w:tabs>
              <w:jc w:val="both"/>
              <w:rPr>
                <w:color w:val="0D0D0D" w:themeColor="text1" w:themeTint="F2"/>
              </w:rPr>
            </w:pPr>
          </w:p>
          <w:p w14:paraId="23DA1743" w14:textId="77777777" w:rsidR="007070D7" w:rsidRDefault="007070D7" w:rsidP="007070D7">
            <w:pPr>
              <w:tabs>
                <w:tab w:val="left" w:pos="284"/>
              </w:tabs>
              <w:jc w:val="both"/>
              <w:rPr>
                <w:color w:val="0D0D0D" w:themeColor="text1" w:themeTint="F2"/>
              </w:rPr>
            </w:pPr>
          </w:p>
          <w:p w14:paraId="66E20127" w14:textId="77777777" w:rsidR="007070D7" w:rsidRDefault="007070D7" w:rsidP="007070D7">
            <w:pPr>
              <w:tabs>
                <w:tab w:val="left" w:pos="284"/>
              </w:tabs>
              <w:jc w:val="both"/>
              <w:rPr>
                <w:color w:val="0D0D0D" w:themeColor="text1" w:themeTint="F2"/>
              </w:rPr>
            </w:pPr>
          </w:p>
          <w:p w14:paraId="65F8CF17" w14:textId="1CBBACD4" w:rsidR="007070D7" w:rsidRPr="007070D7" w:rsidRDefault="007070D7" w:rsidP="007070D7">
            <w:pPr>
              <w:tabs>
                <w:tab w:val="left" w:pos="284"/>
              </w:tabs>
              <w:jc w:val="both"/>
              <w:rPr>
                <w:color w:val="0D0D0D" w:themeColor="text1" w:themeTint="F2"/>
              </w:rPr>
            </w:pPr>
            <w:r w:rsidRPr="007070D7">
              <w:rPr>
                <w:color w:val="0D0D0D" w:themeColor="text1" w:themeTint="F2"/>
              </w:rPr>
              <w:t>2.</w:t>
            </w:r>
            <w:r w:rsidRPr="007070D7">
              <w:t xml:space="preserve"> Применяет новые технологии управления экономическим субъектом.</w:t>
            </w:r>
          </w:p>
          <w:p w14:paraId="6F9343A6" w14:textId="77777777" w:rsidR="007070D7" w:rsidRDefault="007070D7" w:rsidP="007070D7">
            <w:pPr>
              <w:widowControl w:val="0"/>
              <w:jc w:val="both"/>
              <w:rPr>
                <w:bCs/>
              </w:rPr>
            </w:pPr>
          </w:p>
          <w:p w14:paraId="0D627CA5" w14:textId="77777777" w:rsidR="007070D7" w:rsidRDefault="007070D7" w:rsidP="007070D7">
            <w:pPr>
              <w:widowControl w:val="0"/>
              <w:jc w:val="both"/>
              <w:rPr>
                <w:bCs/>
              </w:rPr>
            </w:pPr>
          </w:p>
          <w:p w14:paraId="40E61769" w14:textId="77777777" w:rsidR="007070D7" w:rsidRDefault="007070D7" w:rsidP="007070D7">
            <w:pPr>
              <w:widowControl w:val="0"/>
              <w:jc w:val="both"/>
              <w:rPr>
                <w:bCs/>
              </w:rPr>
            </w:pPr>
          </w:p>
          <w:p w14:paraId="5901B7DC" w14:textId="77777777" w:rsidR="007070D7" w:rsidRDefault="007070D7" w:rsidP="007070D7">
            <w:pPr>
              <w:widowControl w:val="0"/>
              <w:jc w:val="both"/>
              <w:rPr>
                <w:bCs/>
              </w:rPr>
            </w:pPr>
          </w:p>
          <w:p w14:paraId="3AAD9F23" w14:textId="77777777" w:rsidR="007070D7" w:rsidRDefault="007070D7" w:rsidP="007070D7">
            <w:pPr>
              <w:widowControl w:val="0"/>
              <w:jc w:val="both"/>
              <w:rPr>
                <w:bCs/>
              </w:rPr>
            </w:pPr>
          </w:p>
          <w:p w14:paraId="1DBB0A20" w14:textId="77777777" w:rsidR="007070D7" w:rsidRDefault="007070D7" w:rsidP="007070D7">
            <w:pPr>
              <w:widowControl w:val="0"/>
              <w:jc w:val="both"/>
              <w:rPr>
                <w:bCs/>
              </w:rPr>
            </w:pPr>
          </w:p>
          <w:p w14:paraId="540E35EE" w14:textId="77777777" w:rsidR="007070D7" w:rsidRDefault="007070D7" w:rsidP="007070D7">
            <w:pPr>
              <w:widowControl w:val="0"/>
              <w:jc w:val="both"/>
              <w:rPr>
                <w:bCs/>
              </w:rPr>
            </w:pPr>
          </w:p>
          <w:p w14:paraId="3E2611EE" w14:textId="77777777" w:rsidR="007070D7" w:rsidRDefault="007070D7" w:rsidP="007070D7">
            <w:pPr>
              <w:widowControl w:val="0"/>
              <w:jc w:val="both"/>
              <w:rPr>
                <w:bCs/>
              </w:rPr>
            </w:pPr>
          </w:p>
          <w:p w14:paraId="66FC5BB7" w14:textId="46A18988" w:rsidR="007070D7" w:rsidRPr="007070D7" w:rsidRDefault="007070D7" w:rsidP="007070D7">
            <w:pPr>
              <w:widowControl w:val="0"/>
              <w:jc w:val="both"/>
              <w:rPr>
                <w:bCs/>
              </w:rPr>
            </w:pPr>
            <w:r w:rsidRPr="007070D7">
              <w:rPr>
                <w:bCs/>
              </w:rPr>
              <w:t>3. Формирует систему контроллинга в экономическим субъекте по направлениям: стратегическое планирование, бюджетирование, контроль</w:t>
            </w:r>
          </w:p>
          <w:p w14:paraId="42A2F9C9" w14:textId="77777777" w:rsidR="007070D7" w:rsidRPr="007070D7" w:rsidRDefault="007070D7" w:rsidP="00DD2E42">
            <w:pPr>
              <w:pStyle w:val="afc"/>
              <w:widowControl w:val="0"/>
              <w:tabs>
                <w:tab w:val="left" w:pos="540"/>
              </w:tabs>
              <w:autoSpaceDE w:val="0"/>
              <w:autoSpaceDN w:val="0"/>
              <w:adjustRightInd w:val="0"/>
              <w:ind w:left="0"/>
              <w:jc w:val="both"/>
              <w:rPr>
                <w:bCs/>
              </w:rPr>
            </w:pPr>
          </w:p>
        </w:tc>
        <w:tc>
          <w:tcPr>
            <w:tcW w:w="2835" w:type="dxa"/>
          </w:tcPr>
          <w:p w14:paraId="5BAB92B7" w14:textId="77777777" w:rsidR="007070D7" w:rsidRPr="00F44894" w:rsidRDefault="007070D7" w:rsidP="007070D7">
            <w:pPr>
              <w:pStyle w:val="aff"/>
              <w:rPr>
                <w:rFonts w:ascii="Times New Roman" w:hAnsi="Times New Roman"/>
                <w:b w:val="0"/>
              </w:rPr>
            </w:pPr>
            <w:r w:rsidRPr="00F44894">
              <w:rPr>
                <w:rFonts w:ascii="Times New Roman" w:hAnsi="Times New Roman"/>
              </w:rPr>
              <w:lastRenderedPageBreak/>
              <w:t>Знать:</w:t>
            </w:r>
            <w:r w:rsidRPr="00F44894">
              <w:rPr>
                <w:rFonts w:ascii="Times New Roman" w:hAnsi="Times New Roman"/>
                <w:b w:val="0"/>
              </w:rPr>
              <w:t xml:space="preserve"> содержание и назначение методов контроллинга для управления объектами учета</w:t>
            </w:r>
          </w:p>
          <w:p w14:paraId="602865E6" w14:textId="77777777" w:rsidR="007070D7" w:rsidRPr="00F44894" w:rsidRDefault="007070D7" w:rsidP="007070D7">
            <w:pPr>
              <w:widowControl w:val="0"/>
              <w:jc w:val="both"/>
            </w:pPr>
            <w:r w:rsidRPr="00F44894">
              <w:rPr>
                <w:b/>
              </w:rPr>
              <w:t>Уметь:</w:t>
            </w:r>
            <w:r w:rsidRPr="00F44894">
              <w:t xml:space="preserve"> </w:t>
            </w:r>
            <w:r w:rsidRPr="00F44894">
              <w:lastRenderedPageBreak/>
              <w:t>систематизировать данные, анализировать, принимать решения на различных уровнях системы государственного</w:t>
            </w:r>
            <w:r>
              <w:t xml:space="preserve"> и корпоративного</w:t>
            </w:r>
            <w:r w:rsidRPr="00F44894">
              <w:t xml:space="preserve"> управления </w:t>
            </w:r>
          </w:p>
          <w:p w14:paraId="08DA1D39" w14:textId="77777777" w:rsidR="007070D7" w:rsidRPr="00F44894" w:rsidRDefault="007070D7" w:rsidP="007070D7">
            <w:pPr>
              <w:pStyle w:val="aff"/>
              <w:rPr>
                <w:rFonts w:ascii="Times New Roman" w:hAnsi="Times New Roman"/>
                <w:b w:val="0"/>
                <w:bCs/>
              </w:rPr>
            </w:pPr>
          </w:p>
          <w:p w14:paraId="329FC011" w14:textId="77777777" w:rsidR="007070D7" w:rsidRPr="00F44894" w:rsidRDefault="007070D7" w:rsidP="007070D7">
            <w:pPr>
              <w:pStyle w:val="afc"/>
              <w:widowControl w:val="0"/>
              <w:ind w:left="0"/>
              <w:jc w:val="both"/>
            </w:pPr>
            <w:r w:rsidRPr="00F44894">
              <w:rPr>
                <w:b/>
              </w:rPr>
              <w:t>Знать:</w:t>
            </w:r>
            <w:r>
              <w:rPr>
                <w:b/>
              </w:rPr>
              <w:t xml:space="preserve"> </w:t>
            </w:r>
            <w:r w:rsidRPr="00F44894">
              <w:t xml:space="preserve">инструменты и методы контроллинга, требования к системе контроллинга для оценки управления экономическим субъектом. </w:t>
            </w:r>
          </w:p>
          <w:p w14:paraId="35981408" w14:textId="77777777" w:rsidR="007070D7" w:rsidRDefault="007070D7" w:rsidP="007070D7">
            <w:pPr>
              <w:pStyle w:val="afc"/>
              <w:widowControl w:val="0"/>
              <w:ind w:left="0"/>
              <w:jc w:val="both"/>
            </w:pPr>
            <w:r w:rsidRPr="00F44894">
              <w:rPr>
                <w:b/>
              </w:rPr>
              <w:t>Уметь:</w:t>
            </w:r>
            <w:r>
              <w:rPr>
                <w:b/>
              </w:rPr>
              <w:t xml:space="preserve"> </w:t>
            </w:r>
            <w:r w:rsidRPr="00F44894">
              <w:t xml:space="preserve">применять на практике методы контроллинга для координации деятельности систем контроля и принимать решения на различных уровнях системы государственного </w:t>
            </w:r>
            <w:r>
              <w:t xml:space="preserve">и корпоративного </w:t>
            </w:r>
            <w:r w:rsidRPr="00F44894">
              <w:t>управления.</w:t>
            </w:r>
          </w:p>
          <w:p w14:paraId="2645582A" w14:textId="77777777" w:rsidR="007070D7" w:rsidRDefault="007070D7" w:rsidP="007070D7">
            <w:pPr>
              <w:pStyle w:val="afc"/>
              <w:widowControl w:val="0"/>
              <w:ind w:left="0"/>
              <w:jc w:val="both"/>
              <w:rPr>
                <w:b/>
              </w:rPr>
            </w:pPr>
          </w:p>
          <w:p w14:paraId="4D541441" w14:textId="77777777" w:rsidR="007070D7" w:rsidRPr="00F44894" w:rsidRDefault="007070D7" w:rsidP="007070D7">
            <w:pPr>
              <w:pStyle w:val="afc"/>
              <w:widowControl w:val="0"/>
              <w:ind w:left="0"/>
              <w:jc w:val="both"/>
            </w:pPr>
            <w:r w:rsidRPr="00F44894">
              <w:rPr>
                <w:b/>
              </w:rPr>
              <w:t>Знать:</w:t>
            </w:r>
            <w:r>
              <w:rPr>
                <w:b/>
              </w:rPr>
              <w:t xml:space="preserve"> </w:t>
            </w:r>
            <w:r w:rsidRPr="00F44894">
              <w:t>систе</w:t>
            </w:r>
            <w:r>
              <w:t xml:space="preserve">му контроллинга в экономическим </w:t>
            </w:r>
            <w:r w:rsidRPr="00F44894">
              <w:t>субъекте по направлениям: стратегическое планирование, бюджетирование, контроль</w:t>
            </w:r>
          </w:p>
          <w:p w14:paraId="5ACA563B" w14:textId="2D99E904" w:rsidR="007070D7" w:rsidRPr="00DD2E42" w:rsidRDefault="007070D7" w:rsidP="007070D7">
            <w:pPr>
              <w:pStyle w:val="afc"/>
              <w:widowControl w:val="0"/>
              <w:tabs>
                <w:tab w:val="left" w:pos="540"/>
              </w:tabs>
              <w:autoSpaceDE w:val="0"/>
              <w:autoSpaceDN w:val="0"/>
              <w:adjustRightInd w:val="0"/>
              <w:ind w:left="0"/>
              <w:jc w:val="both"/>
              <w:rPr>
                <w:b/>
                <w:bCs/>
              </w:rPr>
            </w:pPr>
            <w:r w:rsidRPr="009E2A5D">
              <w:rPr>
                <w:b/>
                <w:bCs/>
              </w:rPr>
              <w:t>Уметь:</w:t>
            </w:r>
            <w:r>
              <w:t xml:space="preserve"> формировать</w:t>
            </w:r>
            <w:r w:rsidRPr="00F44894">
              <w:t xml:space="preserve"> систему контроллинга в экономическим субъекте по направлениям: стратегическое планирование, бюджетирование, контроль</w:t>
            </w:r>
          </w:p>
        </w:tc>
        <w:tc>
          <w:tcPr>
            <w:tcW w:w="4961" w:type="dxa"/>
            <w:shd w:val="clear" w:color="auto" w:fill="auto"/>
          </w:tcPr>
          <w:p w14:paraId="4750AABB" w14:textId="77777777" w:rsidR="007070D7" w:rsidRPr="00F44894" w:rsidRDefault="007070D7" w:rsidP="00DD2E42">
            <w:pPr>
              <w:pStyle w:val="afc"/>
              <w:widowControl w:val="0"/>
              <w:tabs>
                <w:tab w:val="left" w:pos="540"/>
              </w:tabs>
              <w:autoSpaceDE w:val="0"/>
              <w:autoSpaceDN w:val="0"/>
              <w:adjustRightInd w:val="0"/>
              <w:ind w:left="0"/>
              <w:jc w:val="both"/>
            </w:pPr>
          </w:p>
          <w:p w14:paraId="20BD972C" w14:textId="586D5A84" w:rsidR="007070D7" w:rsidRPr="0074161B" w:rsidRDefault="007070D7" w:rsidP="00B240B6">
            <w:pPr>
              <w:widowControl w:val="0"/>
              <w:jc w:val="center"/>
              <w:rPr>
                <w:b/>
              </w:rPr>
            </w:pPr>
            <w:r w:rsidRPr="0074161B">
              <w:rPr>
                <w:b/>
              </w:rPr>
              <w:t>Задание 1</w:t>
            </w:r>
          </w:p>
          <w:p w14:paraId="245D4170" w14:textId="5FA21681" w:rsidR="007070D7" w:rsidRPr="00C164AA" w:rsidRDefault="007070D7" w:rsidP="00C164AA">
            <w:pPr>
              <w:widowControl w:val="0"/>
              <w:jc w:val="both"/>
            </w:pPr>
            <w:r w:rsidRPr="00C164AA">
              <w:t>Охарактеризуйте концепцию контроллинга, ориентированную на систему учета</w:t>
            </w:r>
            <w:r>
              <w:t xml:space="preserve"> экономического субъекта</w:t>
            </w:r>
          </w:p>
          <w:tbl>
            <w:tblPr>
              <w:tblW w:w="349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6"/>
              <w:gridCol w:w="1324"/>
              <w:gridCol w:w="1324"/>
            </w:tblGrid>
            <w:tr w:rsidR="007070D7" w:rsidRPr="0074161B" w14:paraId="36C90BE0" w14:textId="77777777" w:rsidTr="007070D7">
              <w:tc>
                <w:tcPr>
                  <w:tcW w:w="993" w:type="pct"/>
                </w:tcPr>
                <w:p w14:paraId="28A41FFC" w14:textId="77777777" w:rsidR="007070D7" w:rsidRPr="0074161B" w:rsidRDefault="007070D7" w:rsidP="00C164AA">
                  <w:pPr>
                    <w:jc w:val="center"/>
                  </w:pPr>
                  <w:r>
                    <w:lastRenderedPageBreak/>
                    <w:t>Автор, издание</w:t>
                  </w:r>
                </w:p>
              </w:tc>
              <w:tc>
                <w:tcPr>
                  <w:tcW w:w="2003" w:type="pct"/>
                </w:tcPr>
                <w:p w14:paraId="3B6BC629" w14:textId="77777777" w:rsidR="007070D7" w:rsidRPr="0074161B" w:rsidRDefault="007070D7" w:rsidP="00C164AA">
                  <w:pPr>
                    <w:jc w:val="center"/>
                  </w:pPr>
                  <w:r>
                    <w:t>Сущность контроллинга</w:t>
                  </w:r>
                </w:p>
              </w:tc>
              <w:tc>
                <w:tcPr>
                  <w:tcW w:w="2004" w:type="pct"/>
                </w:tcPr>
                <w:p w14:paraId="309DF4E7" w14:textId="77777777" w:rsidR="007070D7" w:rsidRPr="0074161B" w:rsidRDefault="007070D7" w:rsidP="00C164AA">
                  <w:pPr>
                    <w:jc w:val="center"/>
                  </w:pPr>
                  <w:r>
                    <w:t>Задачи контроллинга</w:t>
                  </w:r>
                </w:p>
              </w:tc>
            </w:tr>
            <w:tr w:rsidR="007070D7" w:rsidRPr="0074161B" w14:paraId="50BCABDB" w14:textId="77777777" w:rsidTr="007070D7">
              <w:tc>
                <w:tcPr>
                  <w:tcW w:w="993" w:type="pct"/>
                </w:tcPr>
                <w:p w14:paraId="59D94E90" w14:textId="77777777" w:rsidR="007070D7" w:rsidRPr="0074161B" w:rsidRDefault="007070D7" w:rsidP="00C164AA"/>
              </w:tc>
              <w:tc>
                <w:tcPr>
                  <w:tcW w:w="2003" w:type="pct"/>
                  <w:vAlign w:val="center"/>
                </w:tcPr>
                <w:p w14:paraId="00A7E161" w14:textId="77777777" w:rsidR="007070D7" w:rsidRPr="0074161B" w:rsidRDefault="007070D7" w:rsidP="00C164AA">
                  <w:pPr>
                    <w:jc w:val="center"/>
                  </w:pPr>
                </w:p>
              </w:tc>
              <w:tc>
                <w:tcPr>
                  <w:tcW w:w="2004" w:type="pct"/>
                </w:tcPr>
                <w:p w14:paraId="437DEB67" w14:textId="77777777" w:rsidR="007070D7" w:rsidRPr="0074161B" w:rsidRDefault="007070D7" w:rsidP="00C164AA">
                  <w:pPr>
                    <w:jc w:val="center"/>
                  </w:pPr>
                </w:p>
              </w:tc>
            </w:tr>
            <w:tr w:rsidR="007070D7" w:rsidRPr="0074161B" w14:paraId="02164B10" w14:textId="77777777" w:rsidTr="007070D7">
              <w:tc>
                <w:tcPr>
                  <w:tcW w:w="993" w:type="pct"/>
                </w:tcPr>
                <w:p w14:paraId="7119C2E7" w14:textId="77777777" w:rsidR="007070D7" w:rsidRPr="0074161B" w:rsidRDefault="007070D7" w:rsidP="00C164AA"/>
              </w:tc>
              <w:tc>
                <w:tcPr>
                  <w:tcW w:w="2003" w:type="pct"/>
                  <w:vAlign w:val="center"/>
                </w:tcPr>
                <w:p w14:paraId="045709AA" w14:textId="77777777" w:rsidR="007070D7" w:rsidRPr="0074161B" w:rsidRDefault="007070D7" w:rsidP="00C164AA">
                  <w:pPr>
                    <w:jc w:val="center"/>
                  </w:pPr>
                </w:p>
              </w:tc>
              <w:tc>
                <w:tcPr>
                  <w:tcW w:w="2004" w:type="pct"/>
                </w:tcPr>
                <w:p w14:paraId="1A1A680C" w14:textId="77777777" w:rsidR="007070D7" w:rsidRPr="0074161B" w:rsidRDefault="007070D7" w:rsidP="00C164AA">
                  <w:pPr>
                    <w:jc w:val="center"/>
                  </w:pPr>
                </w:p>
              </w:tc>
            </w:tr>
          </w:tbl>
          <w:p w14:paraId="2C4A48DB" w14:textId="77777777" w:rsidR="007070D7" w:rsidRPr="0074161B" w:rsidRDefault="007070D7" w:rsidP="00C164AA">
            <w:pPr>
              <w:widowControl w:val="0"/>
              <w:jc w:val="center"/>
              <w:rPr>
                <w:b/>
              </w:rPr>
            </w:pPr>
            <w:r>
              <w:rPr>
                <w:b/>
              </w:rPr>
              <w:t>Задание 2</w:t>
            </w:r>
          </w:p>
          <w:p w14:paraId="38D9BB33" w14:textId="77777777" w:rsidR="007070D7" w:rsidRPr="00C164AA" w:rsidRDefault="007070D7" w:rsidP="00C164AA">
            <w:pPr>
              <w:widowControl w:val="0"/>
              <w:jc w:val="both"/>
            </w:pPr>
            <w:r w:rsidRPr="00C164AA">
              <w:t xml:space="preserve">Охарактеризуйте концепцию контроллинга, ориентированную на </w:t>
            </w:r>
            <w:r>
              <w:t>информационное обеспечение учетной политики экономического субъекта</w:t>
            </w:r>
          </w:p>
          <w:tbl>
            <w:tblPr>
              <w:tblW w:w="499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47"/>
              <w:gridCol w:w="2004"/>
              <w:gridCol w:w="1569"/>
            </w:tblGrid>
            <w:tr w:rsidR="007070D7" w:rsidRPr="0074161B" w14:paraId="758C6108" w14:textId="77777777" w:rsidTr="007070D7">
              <w:tc>
                <w:tcPr>
                  <w:tcW w:w="1215" w:type="pct"/>
                </w:tcPr>
                <w:p w14:paraId="13EF6281" w14:textId="77777777" w:rsidR="007070D7" w:rsidRPr="0074161B" w:rsidRDefault="007070D7" w:rsidP="00C164AA">
                  <w:pPr>
                    <w:jc w:val="center"/>
                  </w:pPr>
                  <w:r>
                    <w:t>Автор, издание</w:t>
                  </w:r>
                </w:p>
              </w:tc>
              <w:tc>
                <w:tcPr>
                  <w:tcW w:w="2123" w:type="pct"/>
                </w:tcPr>
                <w:p w14:paraId="61A2B392" w14:textId="77777777" w:rsidR="007070D7" w:rsidRPr="0074161B" w:rsidRDefault="007070D7" w:rsidP="00C164AA">
                  <w:pPr>
                    <w:jc w:val="center"/>
                  </w:pPr>
                  <w:r>
                    <w:t>Сущность контроллинга</w:t>
                  </w:r>
                </w:p>
              </w:tc>
              <w:tc>
                <w:tcPr>
                  <w:tcW w:w="1662" w:type="pct"/>
                </w:tcPr>
                <w:p w14:paraId="39CFD788" w14:textId="77777777" w:rsidR="007070D7" w:rsidRPr="0074161B" w:rsidRDefault="007070D7" w:rsidP="00C164AA">
                  <w:pPr>
                    <w:jc w:val="center"/>
                  </w:pPr>
                  <w:r>
                    <w:t>Задачи контроллинга</w:t>
                  </w:r>
                </w:p>
              </w:tc>
            </w:tr>
            <w:tr w:rsidR="007070D7" w:rsidRPr="0074161B" w14:paraId="75000A0C" w14:textId="77777777" w:rsidTr="007070D7">
              <w:tc>
                <w:tcPr>
                  <w:tcW w:w="1215" w:type="pct"/>
                </w:tcPr>
                <w:p w14:paraId="25736DF0" w14:textId="77777777" w:rsidR="007070D7" w:rsidRPr="0074161B" w:rsidRDefault="007070D7" w:rsidP="00C164AA"/>
              </w:tc>
              <w:tc>
                <w:tcPr>
                  <w:tcW w:w="2123" w:type="pct"/>
                  <w:vAlign w:val="center"/>
                </w:tcPr>
                <w:p w14:paraId="584D57BE" w14:textId="77777777" w:rsidR="007070D7" w:rsidRPr="0074161B" w:rsidRDefault="007070D7" w:rsidP="00C164AA">
                  <w:pPr>
                    <w:jc w:val="center"/>
                  </w:pPr>
                </w:p>
              </w:tc>
              <w:tc>
                <w:tcPr>
                  <w:tcW w:w="1662" w:type="pct"/>
                </w:tcPr>
                <w:p w14:paraId="2A2BFFC6" w14:textId="77777777" w:rsidR="007070D7" w:rsidRPr="0074161B" w:rsidRDefault="007070D7" w:rsidP="00C164AA">
                  <w:pPr>
                    <w:jc w:val="center"/>
                  </w:pPr>
                </w:p>
              </w:tc>
            </w:tr>
            <w:tr w:rsidR="007070D7" w:rsidRPr="0074161B" w14:paraId="0B63ED65" w14:textId="77777777" w:rsidTr="007070D7">
              <w:tc>
                <w:tcPr>
                  <w:tcW w:w="1215" w:type="pct"/>
                </w:tcPr>
                <w:p w14:paraId="1D8E5444" w14:textId="77777777" w:rsidR="007070D7" w:rsidRPr="0074161B" w:rsidRDefault="007070D7" w:rsidP="00C164AA"/>
              </w:tc>
              <w:tc>
                <w:tcPr>
                  <w:tcW w:w="2123" w:type="pct"/>
                  <w:vAlign w:val="center"/>
                </w:tcPr>
                <w:p w14:paraId="78436960" w14:textId="77777777" w:rsidR="007070D7" w:rsidRPr="0074161B" w:rsidRDefault="007070D7" w:rsidP="00C164AA">
                  <w:pPr>
                    <w:jc w:val="center"/>
                  </w:pPr>
                </w:p>
              </w:tc>
              <w:tc>
                <w:tcPr>
                  <w:tcW w:w="1662" w:type="pct"/>
                </w:tcPr>
                <w:p w14:paraId="4D2E7C50" w14:textId="77777777" w:rsidR="007070D7" w:rsidRPr="0074161B" w:rsidRDefault="007070D7" w:rsidP="00C164AA">
                  <w:pPr>
                    <w:jc w:val="center"/>
                  </w:pPr>
                </w:p>
              </w:tc>
            </w:tr>
          </w:tbl>
          <w:p w14:paraId="1396F77D" w14:textId="77777777" w:rsidR="007070D7" w:rsidRPr="0074161B" w:rsidRDefault="007070D7" w:rsidP="00C164AA">
            <w:pPr>
              <w:widowControl w:val="0"/>
              <w:jc w:val="center"/>
              <w:rPr>
                <w:b/>
              </w:rPr>
            </w:pPr>
            <w:r>
              <w:rPr>
                <w:b/>
              </w:rPr>
              <w:t>Задание 3</w:t>
            </w:r>
          </w:p>
          <w:p w14:paraId="21A127F1" w14:textId="77777777" w:rsidR="007070D7" w:rsidRPr="00C164AA" w:rsidRDefault="007070D7" w:rsidP="00C164AA">
            <w:pPr>
              <w:widowControl w:val="0"/>
              <w:jc w:val="both"/>
            </w:pPr>
            <w:r w:rsidRPr="00C164AA">
              <w:t>Охарактеризуйте концепцию контроллинга, о</w:t>
            </w:r>
            <w:r>
              <w:t xml:space="preserve">риентированную на систему управления </w:t>
            </w:r>
          </w:p>
          <w:tbl>
            <w:tblPr>
              <w:tblW w:w="499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47"/>
              <w:gridCol w:w="2004"/>
              <w:gridCol w:w="1569"/>
            </w:tblGrid>
            <w:tr w:rsidR="007070D7" w:rsidRPr="0074161B" w14:paraId="364BF66E" w14:textId="77777777" w:rsidTr="007070D7">
              <w:tc>
                <w:tcPr>
                  <w:tcW w:w="1215" w:type="pct"/>
                </w:tcPr>
                <w:p w14:paraId="3E85FE80" w14:textId="77777777" w:rsidR="007070D7" w:rsidRPr="0074161B" w:rsidRDefault="007070D7" w:rsidP="00C164AA">
                  <w:pPr>
                    <w:jc w:val="center"/>
                  </w:pPr>
                  <w:r>
                    <w:t>Автор, издание</w:t>
                  </w:r>
                </w:p>
              </w:tc>
              <w:tc>
                <w:tcPr>
                  <w:tcW w:w="2123" w:type="pct"/>
                </w:tcPr>
                <w:p w14:paraId="358145F3" w14:textId="77777777" w:rsidR="007070D7" w:rsidRPr="0074161B" w:rsidRDefault="007070D7" w:rsidP="00C164AA">
                  <w:pPr>
                    <w:jc w:val="center"/>
                  </w:pPr>
                  <w:r>
                    <w:t>Сущность контроллинга</w:t>
                  </w:r>
                </w:p>
              </w:tc>
              <w:tc>
                <w:tcPr>
                  <w:tcW w:w="1662" w:type="pct"/>
                </w:tcPr>
                <w:p w14:paraId="3B653FC3" w14:textId="77777777" w:rsidR="007070D7" w:rsidRPr="0074161B" w:rsidRDefault="007070D7" w:rsidP="00C164AA">
                  <w:pPr>
                    <w:jc w:val="center"/>
                  </w:pPr>
                  <w:r>
                    <w:t>Задачи контроллинга</w:t>
                  </w:r>
                </w:p>
              </w:tc>
            </w:tr>
            <w:tr w:rsidR="007070D7" w:rsidRPr="0074161B" w14:paraId="23394D72" w14:textId="77777777" w:rsidTr="007070D7">
              <w:tc>
                <w:tcPr>
                  <w:tcW w:w="1215" w:type="pct"/>
                </w:tcPr>
                <w:p w14:paraId="1B39A498" w14:textId="77777777" w:rsidR="007070D7" w:rsidRPr="0074161B" w:rsidRDefault="007070D7" w:rsidP="00C164AA"/>
              </w:tc>
              <w:tc>
                <w:tcPr>
                  <w:tcW w:w="2123" w:type="pct"/>
                  <w:vAlign w:val="center"/>
                </w:tcPr>
                <w:p w14:paraId="0D6C0B67" w14:textId="77777777" w:rsidR="007070D7" w:rsidRPr="0074161B" w:rsidRDefault="007070D7" w:rsidP="00C164AA">
                  <w:pPr>
                    <w:jc w:val="center"/>
                  </w:pPr>
                </w:p>
              </w:tc>
              <w:tc>
                <w:tcPr>
                  <w:tcW w:w="1662" w:type="pct"/>
                </w:tcPr>
                <w:p w14:paraId="04FE1A08" w14:textId="77777777" w:rsidR="007070D7" w:rsidRPr="0074161B" w:rsidRDefault="007070D7" w:rsidP="00C164AA">
                  <w:pPr>
                    <w:jc w:val="center"/>
                  </w:pPr>
                </w:p>
              </w:tc>
            </w:tr>
            <w:tr w:rsidR="007070D7" w:rsidRPr="0074161B" w14:paraId="1A3A10D6" w14:textId="77777777" w:rsidTr="007070D7">
              <w:tc>
                <w:tcPr>
                  <w:tcW w:w="1215" w:type="pct"/>
                </w:tcPr>
                <w:p w14:paraId="685CCC27" w14:textId="77777777" w:rsidR="007070D7" w:rsidRPr="0074161B" w:rsidRDefault="007070D7" w:rsidP="00C164AA"/>
              </w:tc>
              <w:tc>
                <w:tcPr>
                  <w:tcW w:w="2123" w:type="pct"/>
                  <w:vAlign w:val="center"/>
                </w:tcPr>
                <w:p w14:paraId="4B10E7C8" w14:textId="77777777" w:rsidR="007070D7" w:rsidRPr="0074161B" w:rsidRDefault="007070D7" w:rsidP="00C164AA">
                  <w:pPr>
                    <w:jc w:val="center"/>
                  </w:pPr>
                </w:p>
              </w:tc>
              <w:tc>
                <w:tcPr>
                  <w:tcW w:w="1662" w:type="pct"/>
                </w:tcPr>
                <w:p w14:paraId="6298C7E9" w14:textId="77777777" w:rsidR="007070D7" w:rsidRPr="0074161B" w:rsidRDefault="007070D7" w:rsidP="00C164AA">
                  <w:pPr>
                    <w:jc w:val="center"/>
                  </w:pPr>
                </w:p>
              </w:tc>
            </w:tr>
          </w:tbl>
          <w:p w14:paraId="40A49764" w14:textId="77777777" w:rsidR="007070D7" w:rsidRDefault="007070D7" w:rsidP="00C164AA">
            <w:pPr>
              <w:pStyle w:val="afc"/>
              <w:jc w:val="both"/>
              <w:rPr>
                <w:b/>
              </w:rPr>
            </w:pPr>
          </w:p>
          <w:p w14:paraId="359DC9B1" w14:textId="5FAC1A2E" w:rsidR="007070D7" w:rsidRPr="0074161B" w:rsidRDefault="007070D7" w:rsidP="00451109">
            <w:pPr>
              <w:pStyle w:val="af6"/>
              <w:spacing w:before="0" w:beforeAutospacing="0" w:after="0" w:afterAutospacing="0"/>
              <w:jc w:val="center"/>
              <w:rPr>
                <w:b/>
              </w:rPr>
            </w:pPr>
            <w:r w:rsidRPr="0074161B">
              <w:rPr>
                <w:b/>
              </w:rPr>
              <w:t>Задание</w:t>
            </w:r>
          </w:p>
          <w:p w14:paraId="014F5269" w14:textId="77777777" w:rsidR="007070D7" w:rsidRPr="0074161B" w:rsidRDefault="007070D7" w:rsidP="00451109">
            <w:pPr>
              <w:autoSpaceDE w:val="0"/>
              <w:autoSpaceDN w:val="0"/>
              <w:adjustRightInd w:val="0"/>
              <w:jc w:val="both"/>
              <w:rPr>
                <w:rFonts w:eastAsia="TimesNewRoman"/>
              </w:rPr>
            </w:pPr>
            <w:r w:rsidRPr="0074161B">
              <w:rPr>
                <w:rFonts w:eastAsia="TimesNewRoman"/>
              </w:rPr>
              <w:t>В ходе контрольных мероприятий экспертами службы контроллинга были проанализированы затраты и доходы отчетного периода государственной организации. Для проведения анализа все затраты отчетного периода были разграничены на переменные и постоянные в соответствии с методикой, принятой в управленческом учете и представлены в таблице 1.</w:t>
            </w:r>
          </w:p>
          <w:p w14:paraId="5B194815" w14:textId="77777777" w:rsidR="007070D7" w:rsidRPr="00F24C01" w:rsidRDefault="007070D7" w:rsidP="00451109">
            <w:pPr>
              <w:autoSpaceDE w:val="0"/>
              <w:autoSpaceDN w:val="0"/>
              <w:adjustRightInd w:val="0"/>
              <w:jc w:val="both"/>
              <w:rPr>
                <w:rFonts w:eastAsia="TimesNewRoman"/>
              </w:rPr>
            </w:pPr>
            <w:r w:rsidRPr="0074161B">
              <w:rPr>
                <w:rFonts w:eastAsia="TimesNewRoman"/>
              </w:rPr>
              <w:t>Таблица 1 – Затраты в отчетном периоде, тыс. руб.</w:t>
            </w:r>
          </w:p>
          <w:p w14:paraId="73EF2179" w14:textId="77777777" w:rsidR="007070D7" w:rsidRDefault="007070D7" w:rsidP="00451109">
            <w:pPr>
              <w:widowControl w:val="0"/>
              <w:autoSpaceDE w:val="0"/>
              <w:autoSpaceDN w:val="0"/>
              <w:adjustRightInd w:val="0"/>
              <w:ind w:firstLine="23"/>
              <w:jc w:val="both"/>
              <w:rPr>
                <w:b/>
              </w:rPr>
            </w:pPr>
          </w:p>
          <w:p w14:paraId="37E40E14" w14:textId="77777777" w:rsidR="007070D7" w:rsidRPr="0074161B" w:rsidRDefault="007070D7" w:rsidP="00451109">
            <w:pPr>
              <w:autoSpaceDE w:val="0"/>
              <w:autoSpaceDN w:val="0"/>
              <w:adjustRightInd w:val="0"/>
              <w:jc w:val="both"/>
              <w:rPr>
                <w:rFonts w:eastAsia="TimesNewRoman"/>
                <w:sz w:val="22"/>
                <w:szCs w:val="22"/>
              </w:rPr>
            </w:pPr>
            <w:r w:rsidRPr="0074161B">
              <w:rPr>
                <w:rFonts w:eastAsia="TimesNewRoman"/>
                <w:noProof/>
                <w:sz w:val="22"/>
                <w:szCs w:val="22"/>
              </w:rPr>
              <w:drawing>
                <wp:inline distT="0" distB="0" distL="0" distR="0" wp14:anchorId="5C98F60A" wp14:editId="7323C6FB">
                  <wp:extent cx="4791075" cy="866775"/>
                  <wp:effectExtent l="0" t="0" r="9525" b="9525"/>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91075" cy="866775"/>
                          </a:xfrm>
                          <a:prstGeom prst="rect">
                            <a:avLst/>
                          </a:prstGeom>
                          <a:noFill/>
                          <a:ln w="9525">
                            <a:noFill/>
                            <a:miter lim="800000"/>
                            <a:headEnd/>
                            <a:tailEnd/>
                          </a:ln>
                        </pic:spPr>
                      </pic:pic>
                    </a:graphicData>
                  </a:graphic>
                </wp:inline>
              </w:drawing>
            </w:r>
          </w:p>
          <w:p w14:paraId="42FCD721" w14:textId="77777777" w:rsidR="007070D7" w:rsidRPr="0074161B" w:rsidRDefault="007070D7" w:rsidP="00451109">
            <w:pPr>
              <w:autoSpaceDE w:val="0"/>
              <w:autoSpaceDN w:val="0"/>
              <w:adjustRightInd w:val="0"/>
              <w:jc w:val="both"/>
              <w:rPr>
                <w:rFonts w:eastAsia="TimesNewRoman"/>
              </w:rPr>
            </w:pPr>
            <w:r w:rsidRPr="0074161B">
              <w:rPr>
                <w:rFonts w:eastAsia="TimesNewRoman"/>
              </w:rPr>
              <w:t>В отчетном периоде выручка от продаж составила – 89491698 тыс. руб.</w:t>
            </w:r>
          </w:p>
          <w:p w14:paraId="78D5D9DD" w14:textId="77777777" w:rsidR="007070D7" w:rsidRPr="0074161B" w:rsidRDefault="007070D7" w:rsidP="00451109">
            <w:pPr>
              <w:autoSpaceDE w:val="0"/>
              <w:autoSpaceDN w:val="0"/>
              <w:adjustRightInd w:val="0"/>
              <w:jc w:val="both"/>
              <w:rPr>
                <w:rFonts w:eastAsia="TimesNewRoman"/>
              </w:rPr>
            </w:pPr>
            <w:r w:rsidRPr="0074161B">
              <w:rPr>
                <w:rFonts w:eastAsia="TimesNewRoman"/>
              </w:rPr>
              <w:t>В планируемом периоде руководством было сделано два прогноза финансовых результатов деятельности:</w:t>
            </w:r>
          </w:p>
          <w:p w14:paraId="3F13DB10" w14:textId="77777777" w:rsidR="007070D7" w:rsidRPr="0074161B" w:rsidRDefault="007070D7" w:rsidP="00451109">
            <w:pPr>
              <w:autoSpaceDE w:val="0"/>
              <w:autoSpaceDN w:val="0"/>
              <w:adjustRightInd w:val="0"/>
              <w:jc w:val="both"/>
              <w:rPr>
                <w:rFonts w:eastAsia="TimesNewRoman"/>
              </w:rPr>
            </w:pPr>
            <w:r w:rsidRPr="0074161B">
              <w:rPr>
                <w:rFonts w:eastAsia="TimesNewRoman"/>
              </w:rPr>
              <w:t>- оптимистический вариант: увеличение доходов от основной деятельности (выручки от продаж) на 5%, при котором переменные затраты увеличатся на 3%, а постоянные затраты на 1%;</w:t>
            </w:r>
          </w:p>
          <w:p w14:paraId="77C7BE50" w14:textId="77777777" w:rsidR="007070D7" w:rsidRPr="0074161B" w:rsidRDefault="007070D7" w:rsidP="00451109">
            <w:pPr>
              <w:autoSpaceDE w:val="0"/>
              <w:autoSpaceDN w:val="0"/>
              <w:adjustRightInd w:val="0"/>
              <w:jc w:val="both"/>
              <w:rPr>
                <w:rFonts w:eastAsia="TimesNewRoman"/>
              </w:rPr>
            </w:pPr>
            <w:r w:rsidRPr="0074161B">
              <w:rPr>
                <w:rFonts w:eastAsia="TimesNewRoman"/>
              </w:rPr>
              <w:lastRenderedPageBreak/>
              <w:t>- пессимистический вариант: увеличение доходов от основной деятельности (выручки от продаж) на 5%, при котором переменные затраты увеличатся на 4%, а постоянные затраты на 2%.</w:t>
            </w:r>
          </w:p>
          <w:p w14:paraId="44DD0A88" w14:textId="77777777" w:rsidR="007070D7" w:rsidRPr="0074161B" w:rsidRDefault="007070D7" w:rsidP="00451109">
            <w:pPr>
              <w:autoSpaceDE w:val="0"/>
              <w:autoSpaceDN w:val="0"/>
              <w:adjustRightInd w:val="0"/>
              <w:jc w:val="both"/>
              <w:rPr>
                <w:rFonts w:eastAsia="TimesNewRoman"/>
              </w:rPr>
            </w:pPr>
            <w:r w:rsidRPr="0074161B">
              <w:rPr>
                <w:rFonts w:eastAsia="TimesNewRoman"/>
              </w:rPr>
              <w:t xml:space="preserve">Финансовые результаты отчетного периода и прогнозные финансовые результаты планового периода были представлены в форме управленческой отчетности </w:t>
            </w:r>
            <w:r w:rsidRPr="0074161B">
              <w:rPr>
                <w:rFonts w:ascii="Cambria Math" w:eastAsia="TimesNewRoman" w:hAnsi="Cambria Math" w:cs="Cambria Math"/>
              </w:rPr>
              <w:t>≪</w:t>
            </w:r>
            <w:r w:rsidRPr="0074161B">
              <w:rPr>
                <w:rFonts w:eastAsia="TimesNewRoman"/>
              </w:rPr>
              <w:t>Отчет и прогноз финансовых результатов деятельности теплоэнергетической компании</w:t>
            </w:r>
            <w:r w:rsidRPr="0074161B">
              <w:rPr>
                <w:rFonts w:ascii="Cambria Math" w:eastAsia="TimesNewRoman" w:hAnsi="Cambria Math" w:cs="Cambria Math"/>
              </w:rPr>
              <w:t>≫</w:t>
            </w:r>
            <w:r w:rsidRPr="0074161B">
              <w:rPr>
                <w:rFonts w:eastAsia="TimesNewRoman"/>
              </w:rPr>
              <w:t xml:space="preserve"> (таблица 2).</w:t>
            </w:r>
          </w:p>
          <w:p w14:paraId="6EE9ECD4" w14:textId="77777777" w:rsidR="007070D7" w:rsidRPr="0074161B" w:rsidRDefault="007070D7" w:rsidP="00451109">
            <w:pPr>
              <w:autoSpaceDE w:val="0"/>
              <w:autoSpaceDN w:val="0"/>
              <w:adjustRightInd w:val="0"/>
              <w:jc w:val="both"/>
              <w:rPr>
                <w:rFonts w:eastAsia="TimesNewRoman"/>
              </w:rPr>
            </w:pPr>
            <w:r w:rsidRPr="0074161B">
              <w:rPr>
                <w:rFonts w:eastAsia="TimesNewRoman"/>
              </w:rPr>
              <w:t xml:space="preserve">Таблица 2 – Отчет и прогноз финансовых результатов деятельности </w:t>
            </w:r>
          </w:p>
          <w:p w14:paraId="1F2F70A9" w14:textId="77777777" w:rsidR="007070D7" w:rsidRPr="0074161B" w:rsidRDefault="007070D7" w:rsidP="00451109">
            <w:pPr>
              <w:autoSpaceDE w:val="0"/>
              <w:autoSpaceDN w:val="0"/>
              <w:adjustRightInd w:val="0"/>
              <w:jc w:val="both"/>
              <w:rPr>
                <w:sz w:val="22"/>
                <w:szCs w:val="22"/>
              </w:rPr>
            </w:pPr>
            <w:r w:rsidRPr="0074161B">
              <w:rPr>
                <w:noProof/>
                <w:sz w:val="22"/>
                <w:szCs w:val="22"/>
              </w:rPr>
              <w:drawing>
                <wp:inline distT="0" distB="0" distL="0" distR="0" wp14:anchorId="3E9573DC" wp14:editId="068A8F53">
                  <wp:extent cx="4781550" cy="1219090"/>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796418" cy="1222881"/>
                          </a:xfrm>
                          <a:prstGeom prst="rect">
                            <a:avLst/>
                          </a:prstGeom>
                          <a:noFill/>
                          <a:ln w="9525">
                            <a:noFill/>
                            <a:miter lim="800000"/>
                            <a:headEnd/>
                            <a:tailEnd/>
                          </a:ln>
                        </pic:spPr>
                      </pic:pic>
                    </a:graphicData>
                  </a:graphic>
                </wp:inline>
              </w:drawing>
            </w:r>
          </w:p>
          <w:p w14:paraId="7A01CFBE" w14:textId="77777777" w:rsidR="007070D7" w:rsidRPr="0074161B" w:rsidRDefault="007070D7" w:rsidP="00451109">
            <w:pPr>
              <w:pStyle w:val="af6"/>
              <w:spacing w:before="0" w:beforeAutospacing="0" w:after="0" w:afterAutospacing="0"/>
              <w:jc w:val="both"/>
              <w:rPr>
                <w:b/>
                <w:sz w:val="22"/>
                <w:szCs w:val="22"/>
              </w:rPr>
            </w:pPr>
            <w:r w:rsidRPr="0074161B">
              <w:rPr>
                <w:b/>
                <w:noProof/>
                <w:sz w:val="22"/>
                <w:szCs w:val="22"/>
              </w:rPr>
              <w:drawing>
                <wp:inline distT="0" distB="0" distL="0" distR="0" wp14:anchorId="0CA912CF" wp14:editId="4D4356C1">
                  <wp:extent cx="4829175" cy="717534"/>
                  <wp:effectExtent l="0" t="0" r="0" b="698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852219" cy="720958"/>
                          </a:xfrm>
                          <a:prstGeom prst="rect">
                            <a:avLst/>
                          </a:prstGeom>
                          <a:noFill/>
                          <a:ln w="9525">
                            <a:noFill/>
                            <a:miter lim="800000"/>
                            <a:headEnd/>
                            <a:tailEnd/>
                          </a:ln>
                        </pic:spPr>
                      </pic:pic>
                    </a:graphicData>
                  </a:graphic>
                </wp:inline>
              </w:drawing>
            </w:r>
          </w:p>
          <w:p w14:paraId="328BAFC0" w14:textId="77777777" w:rsidR="007070D7" w:rsidRPr="0074161B" w:rsidRDefault="007070D7" w:rsidP="00451109">
            <w:pPr>
              <w:autoSpaceDE w:val="0"/>
              <w:autoSpaceDN w:val="0"/>
              <w:adjustRightInd w:val="0"/>
              <w:jc w:val="both"/>
              <w:rPr>
                <w:rFonts w:eastAsia="TimesNewRoman"/>
              </w:rPr>
            </w:pPr>
            <w:r w:rsidRPr="0074161B">
              <w:rPr>
                <w:rFonts w:eastAsia="TimesNewRoman"/>
              </w:rPr>
              <w:t>Задание</w:t>
            </w:r>
          </w:p>
          <w:p w14:paraId="33E218D1" w14:textId="77777777" w:rsidR="007070D7" w:rsidRPr="0074161B" w:rsidRDefault="007070D7" w:rsidP="00451109">
            <w:pPr>
              <w:autoSpaceDE w:val="0"/>
              <w:autoSpaceDN w:val="0"/>
              <w:adjustRightInd w:val="0"/>
              <w:jc w:val="both"/>
              <w:rPr>
                <w:rFonts w:eastAsia="TimesNewRoman"/>
              </w:rPr>
            </w:pPr>
            <w:r w:rsidRPr="0074161B">
              <w:rPr>
                <w:rFonts w:eastAsia="TimesNewRoman"/>
              </w:rPr>
              <w:t>1. Заполните таблицу 2 и проанализируйте структуру затрат в отчетном и плановом периоде, а также изменение структуры в плановом периоде по вариантам прогноза по отношению к отчетному периоду.</w:t>
            </w:r>
          </w:p>
          <w:p w14:paraId="03DEC905" w14:textId="77777777" w:rsidR="007070D7" w:rsidRPr="0074161B" w:rsidRDefault="007070D7" w:rsidP="00451109">
            <w:pPr>
              <w:autoSpaceDE w:val="0"/>
              <w:autoSpaceDN w:val="0"/>
              <w:adjustRightInd w:val="0"/>
              <w:jc w:val="both"/>
              <w:rPr>
                <w:rFonts w:eastAsia="TimesNewRoman"/>
              </w:rPr>
            </w:pPr>
            <w:r w:rsidRPr="0074161B">
              <w:rPr>
                <w:rFonts w:eastAsia="TimesNewRoman"/>
              </w:rPr>
              <w:t>2. Рассчитайте и проанализируйте силу воздействия операционного рычага в отчетном и плановом (по вариантам прогноза) периоде. Как изменяется операционный риск в плановом периоде (по вариантам прогноза) по сравнению с отчетным периодом?</w:t>
            </w:r>
          </w:p>
          <w:p w14:paraId="14D2760C" w14:textId="77777777" w:rsidR="007070D7" w:rsidRPr="0074161B" w:rsidRDefault="007070D7" w:rsidP="00451109">
            <w:pPr>
              <w:autoSpaceDE w:val="0"/>
              <w:autoSpaceDN w:val="0"/>
              <w:adjustRightInd w:val="0"/>
              <w:jc w:val="both"/>
              <w:rPr>
                <w:rFonts w:eastAsia="TimesNewRoman"/>
              </w:rPr>
            </w:pPr>
            <w:r w:rsidRPr="0074161B">
              <w:rPr>
                <w:rFonts w:eastAsia="TimesNewRoman"/>
              </w:rPr>
              <w:t>3. Определите аналитически и графически точку безубыточности в стоимостном выражении в отчётном и плановом (по вариантам прогноза) периодах. Проанализируйте полученные результаты.</w:t>
            </w:r>
          </w:p>
          <w:p w14:paraId="69076ACC" w14:textId="77777777" w:rsidR="007070D7" w:rsidRPr="0074161B" w:rsidRDefault="007070D7" w:rsidP="00451109">
            <w:pPr>
              <w:autoSpaceDE w:val="0"/>
              <w:autoSpaceDN w:val="0"/>
              <w:adjustRightInd w:val="0"/>
              <w:jc w:val="both"/>
              <w:rPr>
                <w:b/>
              </w:rPr>
            </w:pPr>
            <w:r w:rsidRPr="0074161B">
              <w:rPr>
                <w:rFonts w:eastAsia="TimesNewRoman"/>
              </w:rPr>
              <w:t>4. Определите запас финансовой прочности в отчётном и плановом (по вариантам прогноза) периодах. Проанализируйте полученные результаты.</w:t>
            </w:r>
          </w:p>
          <w:p w14:paraId="4A803AFC" w14:textId="77777777" w:rsidR="007070D7" w:rsidRPr="0074161B" w:rsidRDefault="007070D7" w:rsidP="00250EEF">
            <w:pPr>
              <w:shd w:val="clear" w:color="auto" w:fill="FFFFFF"/>
              <w:tabs>
                <w:tab w:val="left" w:pos="437"/>
              </w:tabs>
              <w:jc w:val="both"/>
            </w:pPr>
          </w:p>
          <w:p w14:paraId="16EAFB0D" w14:textId="7E3CD4DC" w:rsidR="007070D7" w:rsidRPr="0074161B" w:rsidRDefault="007070D7" w:rsidP="00C35849">
            <w:pPr>
              <w:widowControl w:val="0"/>
              <w:jc w:val="center"/>
              <w:rPr>
                <w:b/>
              </w:rPr>
            </w:pPr>
            <w:r w:rsidRPr="0074161B">
              <w:rPr>
                <w:b/>
              </w:rPr>
              <w:t>Задание</w:t>
            </w:r>
          </w:p>
          <w:p w14:paraId="62F4A101" w14:textId="018D74C5" w:rsidR="007070D7" w:rsidRPr="0074161B" w:rsidRDefault="007070D7" w:rsidP="00451109">
            <w:pPr>
              <w:widowControl w:val="0"/>
              <w:jc w:val="both"/>
              <w:rPr>
                <w:iCs/>
              </w:rPr>
            </w:pPr>
            <w:r>
              <w:t xml:space="preserve">На основе СГС </w:t>
            </w:r>
            <w:r w:rsidRPr="00C35849">
              <w:t>Концептуальные основы бухгалтерского учета и отчетности организаций государственного сектора</w:t>
            </w:r>
            <w:r>
              <w:t xml:space="preserve">» составить взаимосвязь оперативного и </w:t>
            </w:r>
            <w:r w:rsidRPr="00B240B6">
              <w:lastRenderedPageBreak/>
              <w:t xml:space="preserve">стратегического контроллинга </w:t>
            </w:r>
            <w:r w:rsidRPr="00B240B6">
              <w:rPr>
                <w:color w:val="0D0D0D" w:themeColor="text1" w:themeTint="F2"/>
              </w:rPr>
              <w:t>для составления учетной политики организации.</w:t>
            </w:r>
          </w:p>
        </w:tc>
      </w:tr>
      <w:tr w:rsidR="007070D7" w:rsidRPr="0074161B" w14:paraId="63BB84CD" w14:textId="77777777" w:rsidTr="007070D7">
        <w:tc>
          <w:tcPr>
            <w:tcW w:w="1701" w:type="dxa"/>
            <w:shd w:val="clear" w:color="auto" w:fill="auto"/>
          </w:tcPr>
          <w:p w14:paraId="0A5D42CC" w14:textId="626C12DB" w:rsidR="007070D7" w:rsidRDefault="007070D7" w:rsidP="00C77519">
            <w:pPr>
              <w:widowControl w:val="0"/>
              <w:ind w:left="-114" w:right="-102"/>
              <w:jc w:val="center"/>
            </w:pPr>
            <w:r>
              <w:lastRenderedPageBreak/>
              <w:t>ПК-3</w:t>
            </w:r>
          </w:p>
          <w:p w14:paraId="2C31BA0C" w14:textId="743E0546" w:rsidR="007070D7" w:rsidRPr="0074161B" w:rsidRDefault="007070D7" w:rsidP="00C77519">
            <w:pPr>
              <w:widowControl w:val="0"/>
              <w:ind w:left="-114" w:right="-102"/>
              <w:jc w:val="center"/>
              <w:rPr>
                <w:iCs/>
                <w:sz w:val="22"/>
                <w:szCs w:val="22"/>
                <w:u w:val="single"/>
              </w:rPr>
            </w:pPr>
            <w:r w:rsidRPr="00F44894">
              <w:t>Способность организовать систему стратегического, оперативного и финансового контроллинга</w:t>
            </w:r>
          </w:p>
        </w:tc>
        <w:tc>
          <w:tcPr>
            <w:tcW w:w="1985" w:type="dxa"/>
          </w:tcPr>
          <w:p w14:paraId="30D3523E" w14:textId="77777777" w:rsidR="007070D7" w:rsidRDefault="007070D7" w:rsidP="007070D7">
            <w:pPr>
              <w:pStyle w:val="afc"/>
              <w:tabs>
                <w:tab w:val="left" w:pos="284"/>
              </w:tabs>
              <w:ind w:left="0"/>
              <w:jc w:val="both"/>
            </w:pPr>
            <w:r>
              <w:t xml:space="preserve">1. </w:t>
            </w:r>
            <w:r w:rsidRPr="00F44894">
              <w:t xml:space="preserve">Реализует стратегические цели развития экономического субъекта. </w:t>
            </w:r>
          </w:p>
          <w:p w14:paraId="3606E3B9" w14:textId="77777777" w:rsidR="007070D7" w:rsidRDefault="007070D7" w:rsidP="007070D7">
            <w:pPr>
              <w:pStyle w:val="afc"/>
              <w:tabs>
                <w:tab w:val="left" w:pos="284"/>
              </w:tabs>
              <w:ind w:left="0"/>
              <w:jc w:val="both"/>
            </w:pPr>
          </w:p>
          <w:p w14:paraId="415B09D2" w14:textId="77777777" w:rsidR="007070D7" w:rsidRDefault="007070D7" w:rsidP="007070D7">
            <w:pPr>
              <w:pStyle w:val="afc"/>
              <w:tabs>
                <w:tab w:val="left" w:pos="284"/>
              </w:tabs>
              <w:ind w:left="0"/>
              <w:jc w:val="both"/>
            </w:pPr>
          </w:p>
          <w:p w14:paraId="5C94A06B" w14:textId="77777777" w:rsidR="007070D7" w:rsidRDefault="007070D7" w:rsidP="007070D7">
            <w:pPr>
              <w:pStyle w:val="afc"/>
              <w:tabs>
                <w:tab w:val="left" w:pos="284"/>
              </w:tabs>
              <w:ind w:left="0"/>
              <w:jc w:val="both"/>
            </w:pPr>
          </w:p>
          <w:p w14:paraId="4CDB0EA0" w14:textId="77777777" w:rsidR="007070D7" w:rsidRDefault="007070D7" w:rsidP="007070D7">
            <w:pPr>
              <w:pStyle w:val="afc"/>
              <w:tabs>
                <w:tab w:val="left" w:pos="284"/>
              </w:tabs>
              <w:ind w:left="0"/>
              <w:jc w:val="both"/>
            </w:pPr>
          </w:p>
          <w:p w14:paraId="3DF57613" w14:textId="77777777" w:rsidR="007070D7" w:rsidRDefault="007070D7" w:rsidP="007070D7">
            <w:pPr>
              <w:pStyle w:val="afc"/>
              <w:tabs>
                <w:tab w:val="left" w:pos="284"/>
              </w:tabs>
              <w:ind w:left="0"/>
              <w:jc w:val="both"/>
            </w:pPr>
          </w:p>
          <w:p w14:paraId="7F30603B" w14:textId="77777777" w:rsidR="007070D7" w:rsidRDefault="007070D7" w:rsidP="007070D7">
            <w:pPr>
              <w:pStyle w:val="afc"/>
              <w:tabs>
                <w:tab w:val="left" w:pos="284"/>
              </w:tabs>
              <w:ind w:left="0"/>
              <w:jc w:val="both"/>
            </w:pPr>
          </w:p>
          <w:p w14:paraId="0DC9AA90" w14:textId="77777777" w:rsidR="007070D7" w:rsidRDefault="007070D7" w:rsidP="007070D7">
            <w:pPr>
              <w:pStyle w:val="afc"/>
              <w:tabs>
                <w:tab w:val="left" w:pos="284"/>
              </w:tabs>
              <w:ind w:left="0"/>
              <w:jc w:val="both"/>
            </w:pPr>
          </w:p>
          <w:p w14:paraId="07A40FF8" w14:textId="77777777" w:rsidR="007070D7" w:rsidRDefault="007070D7" w:rsidP="007070D7">
            <w:pPr>
              <w:pStyle w:val="afc"/>
              <w:tabs>
                <w:tab w:val="left" w:pos="284"/>
              </w:tabs>
              <w:ind w:left="0"/>
              <w:jc w:val="both"/>
            </w:pPr>
          </w:p>
          <w:p w14:paraId="797F4267" w14:textId="77777777" w:rsidR="007070D7" w:rsidRDefault="007070D7" w:rsidP="007070D7">
            <w:pPr>
              <w:pStyle w:val="afc"/>
              <w:tabs>
                <w:tab w:val="left" w:pos="284"/>
              </w:tabs>
              <w:ind w:left="0"/>
              <w:jc w:val="both"/>
            </w:pPr>
          </w:p>
          <w:p w14:paraId="0ACCDD3B" w14:textId="5574B637" w:rsidR="007070D7" w:rsidRDefault="007070D7" w:rsidP="007070D7">
            <w:pPr>
              <w:pStyle w:val="afc"/>
              <w:tabs>
                <w:tab w:val="left" w:pos="284"/>
              </w:tabs>
              <w:ind w:left="0"/>
              <w:jc w:val="both"/>
            </w:pPr>
            <w:r w:rsidRPr="00F44894">
              <w:t xml:space="preserve">2. Реализует оперативные задачи по организации и исполнению управленческих решений. </w:t>
            </w:r>
          </w:p>
          <w:p w14:paraId="704FD063" w14:textId="77777777" w:rsidR="007070D7" w:rsidRDefault="007070D7" w:rsidP="007070D7">
            <w:pPr>
              <w:pStyle w:val="afc"/>
              <w:tabs>
                <w:tab w:val="left" w:pos="284"/>
              </w:tabs>
              <w:ind w:left="0"/>
              <w:jc w:val="both"/>
            </w:pPr>
          </w:p>
          <w:p w14:paraId="40FA4965" w14:textId="77777777" w:rsidR="007070D7" w:rsidRDefault="007070D7" w:rsidP="007070D7">
            <w:pPr>
              <w:pStyle w:val="afc"/>
              <w:tabs>
                <w:tab w:val="left" w:pos="284"/>
              </w:tabs>
              <w:ind w:left="0"/>
              <w:jc w:val="both"/>
            </w:pPr>
          </w:p>
          <w:p w14:paraId="5CDE8307" w14:textId="77777777" w:rsidR="007070D7" w:rsidRDefault="007070D7" w:rsidP="007070D7">
            <w:pPr>
              <w:pStyle w:val="afc"/>
              <w:tabs>
                <w:tab w:val="left" w:pos="284"/>
              </w:tabs>
              <w:ind w:left="0"/>
              <w:jc w:val="both"/>
            </w:pPr>
          </w:p>
          <w:p w14:paraId="5F558D7D" w14:textId="77777777" w:rsidR="007070D7" w:rsidRDefault="007070D7" w:rsidP="007070D7">
            <w:pPr>
              <w:pStyle w:val="afc"/>
              <w:tabs>
                <w:tab w:val="left" w:pos="284"/>
              </w:tabs>
              <w:ind w:left="0"/>
              <w:jc w:val="both"/>
            </w:pPr>
          </w:p>
          <w:p w14:paraId="051B53ED" w14:textId="77777777" w:rsidR="007070D7" w:rsidRDefault="007070D7" w:rsidP="007070D7">
            <w:pPr>
              <w:pStyle w:val="afc"/>
              <w:tabs>
                <w:tab w:val="left" w:pos="284"/>
              </w:tabs>
              <w:ind w:left="0"/>
              <w:jc w:val="both"/>
            </w:pPr>
          </w:p>
          <w:p w14:paraId="337D740B" w14:textId="77777777" w:rsidR="007070D7" w:rsidRDefault="007070D7" w:rsidP="007070D7">
            <w:pPr>
              <w:pStyle w:val="afc"/>
              <w:tabs>
                <w:tab w:val="left" w:pos="284"/>
              </w:tabs>
              <w:ind w:left="0"/>
              <w:jc w:val="both"/>
            </w:pPr>
          </w:p>
          <w:p w14:paraId="323E593E" w14:textId="77777777" w:rsidR="007070D7" w:rsidRDefault="007070D7" w:rsidP="007070D7">
            <w:pPr>
              <w:pStyle w:val="afc"/>
              <w:tabs>
                <w:tab w:val="left" w:pos="284"/>
              </w:tabs>
              <w:ind w:left="0"/>
              <w:jc w:val="both"/>
            </w:pPr>
          </w:p>
          <w:p w14:paraId="46F9B05C" w14:textId="36BAAAFC" w:rsidR="007070D7" w:rsidRPr="00DD2E42" w:rsidRDefault="007070D7" w:rsidP="007070D7">
            <w:pPr>
              <w:pStyle w:val="afc"/>
              <w:tabs>
                <w:tab w:val="left" w:pos="284"/>
              </w:tabs>
              <w:ind w:left="0"/>
              <w:jc w:val="both"/>
              <w:rPr>
                <w:b/>
                <w:bCs/>
              </w:rPr>
            </w:pPr>
            <w:r>
              <w:t>3</w:t>
            </w:r>
            <w:r w:rsidRPr="00F44894">
              <w:t>. Управляет, координирует, контролирует финансовые потоки экономического субъекта</w:t>
            </w:r>
          </w:p>
        </w:tc>
        <w:tc>
          <w:tcPr>
            <w:tcW w:w="2835" w:type="dxa"/>
          </w:tcPr>
          <w:p w14:paraId="60C6474F" w14:textId="77777777" w:rsidR="007070D7" w:rsidRDefault="007070D7" w:rsidP="007070D7">
            <w:pPr>
              <w:pStyle w:val="afc"/>
              <w:tabs>
                <w:tab w:val="left" w:pos="284"/>
              </w:tabs>
              <w:ind w:left="0"/>
              <w:jc w:val="both"/>
            </w:pPr>
            <w:r w:rsidRPr="00F44894">
              <w:rPr>
                <w:b/>
              </w:rPr>
              <w:t>Знать:</w:t>
            </w:r>
            <w:r>
              <w:rPr>
                <w:b/>
              </w:rPr>
              <w:t xml:space="preserve"> </w:t>
            </w:r>
            <w:r w:rsidRPr="00A471D5">
              <w:rPr>
                <w:bCs/>
              </w:rPr>
              <w:t>организационно-теоретические основы системы стратегического контроллинга</w:t>
            </w:r>
            <w:r>
              <w:rPr>
                <w:bCs/>
              </w:rPr>
              <w:t xml:space="preserve"> экономического субъекта</w:t>
            </w:r>
          </w:p>
          <w:p w14:paraId="31AA9A1C" w14:textId="77777777" w:rsidR="007070D7" w:rsidRDefault="007070D7" w:rsidP="007070D7">
            <w:pPr>
              <w:pStyle w:val="afc"/>
              <w:tabs>
                <w:tab w:val="left" w:pos="284"/>
              </w:tabs>
              <w:ind w:left="0"/>
              <w:jc w:val="both"/>
            </w:pPr>
            <w:r w:rsidRPr="00F44894">
              <w:rPr>
                <w:b/>
              </w:rPr>
              <w:t>Уметь:</w:t>
            </w:r>
            <w:r>
              <w:rPr>
                <w:b/>
              </w:rPr>
              <w:t xml:space="preserve"> </w:t>
            </w:r>
            <w:r>
              <w:t>реализовывать</w:t>
            </w:r>
            <w:r w:rsidRPr="00F44894">
              <w:t xml:space="preserve"> стратегические цели развития экономического субъекта. </w:t>
            </w:r>
          </w:p>
          <w:p w14:paraId="78E6FA09" w14:textId="77777777" w:rsidR="007070D7" w:rsidRPr="00F44894" w:rsidRDefault="007070D7" w:rsidP="007070D7">
            <w:pPr>
              <w:widowControl w:val="0"/>
              <w:jc w:val="both"/>
            </w:pPr>
          </w:p>
          <w:p w14:paraId="61BDB597" w14:textId="77777777" w:rsidR="007070D7" w:rsidRDefault="007070D7" w:rsidP="007070D7">
            <w:pPr>
              <w:pStyle w:val="afc"/>
              <w:tabs>
                <w:tab w:val="left" w:pos="284"/>
              </w:tabs>
              <w:ind w:left="0"/>
              <w:jc w:val="both"/>
              <w:rPr>
                <w:b/>
              </w:rPr>
            </w:pPr>
          </w:p>
          <w:p w14:paraId="516A5C7F" w14:textId="77777777" w:rsidR="007070D7" w:rsidRDefault="007070D7" w:rsidP="007070D7">
            <w:pPr>
              <w:pStyle w:val="afc"/>
              <w:tabs>
                <w:tab w:val="left" w:pos="284"/>
              </w:tabs>
              <w:ind w:left="0"/>
              <w:jc w:val="both"/>
              <w:rPr>
                <w:b/>
              </w:rPr>
            </w:pPr>
          </w:p>
          <w:p w14:paraId="765D55D7" w14:textId="77777777" w:rsidR="007070D7" w:rsidRDefault="007070D7" w:rsidP="007070D7">
            <w:pPr>
              <w:pStyle w:val="afc"/>
              <w:tabs>
                <w:tab w:val="left" w:pos="284"/>
              </w:tabs>
              <w:ind w:left="0"/>
              <w:jc w:val="both"/>
              <w:rPr>
                <w:b/>
              </w:rPr>
            </w:pPr>
          </w:p>
          <w:p w14:paraId="5013319E" w14:textId="2EDD2EE8" w:rsidR="007070D7" w:rsidRDefault="007070D7" w:rsidP="007070D7">
            <w:pPr>
              <w:pStyle w:val="afc"/>
              <w:tabs>
                <w:tab w:val="left" w:pos="284"/>
              </w:tabs>
              <w:ind w:left="0"/>
              <w:jc w:val="both"/>
            </w:pPr>
            <w:r w:rsidRPr="00F44894">
              <w:rPr>
                <w:b/>
              </w:rPr>
              <w:t>Знать:</w:t>
            </w:r>
            <w:r>
              <w:rPr>
                <w:b/>
              </w:rPr>
              <w:t xml:space="preserve"> </w:t>
            </w:r>
            <w:r w:rsidRPr="00A471D5">
              <w:rPr>
                <w:bCs/>
              </w:rPr>
              <w:t xml:space="preserve">организационно-теоретические основы системы </w:t>
            </w:r>
            <w:r>
              <w:rPr>
                <w:bCs/>
              </w:rPr>
              <w:t xml:space="preserve">оперативного </w:t>
            </w:r>
            <w:r w:rsidRPr="00A471D5">
              <w:rPr>
                <w:bCs/>
              </w:rPr>
              <w:t>контроллинга</w:t>
            </w:r>
            <w:r>
              <w:rPr>
                <w:bCs/>
              </w:rPr>
              <w:t xml:space="preserve"> экономического субъекта</w:t>
            </w:r>
          </w:p>
          <w:p w14:paraId="0B63481A" w14:textId="77777777" w:rsidR="007070D7" w:rsidRDefault="007070D7" w:rsidP="007070D7">
            <w:pPr>
              <w:pStyle w:val="afc"/>
              <w:tabs>
                <w:tab w:val="left" w:pos="284"/>
              </w:tabs>
              <w:ind w:left="0"/>
              <w:jc w:val="both"/>
            </w:pPr>
            <w:r w:rsidRPr="00F44894">
              <w:rPr>
                <w:b/>
              </w:rPr>
              <w:t>Уметь:</w:t>
            </w:r>
            <w:r>
              <w:rPr>
                <w:b/>
              </w:rPr>
              <w:t xml:space="preserve"> </w:t>
            </w:r>
            <w:r>
              <w:t>реализовывать</w:t>
            </w:r>
            <w:r w:rsidRPr="00F44894">
              <w:t xml:space="preserve"> оперативные задачи по организации и исполнению управленческих решений. </w:t>
            </w:r>
          </w:p>
          <w:p w14:paraId="7AD1CEC8" w14:textId="77777777" w:rsidR="007070D7" w:rsidRDefault="007070D7" w:rsidP="007070D7">
            <w:pPr>
              <w:widowControl w:val="0"/>
              <w:jc w:val="both"/>
            </w:pPr>
          </w:p>
          <w:p w14:paraId="7F6A151A" w14:textId="77777777" w:rsidR="007070D7" w:rsidRDefault="007070D7" w:rsidP="007070D7">
            <w:pPr>
              <w:pStyle w:val="afc"/>
              <w:tabs>
                <w:tab w:val="left" w:pos="284"/>
              </w:tabs>
              <w:ind w:left="0"/>
              <w:jc w:val="both"/>
              <w:rPr>
                <w:b/>
              </w:rPr>
            </w:pPr>
          </w:p>
          <w:p w14:paraId="043F1451" w14:textId="77777777" w:rsidR="007070D7" w:rsidRDefault="007070D7" w:rsidP="007070D7">
            <w:pPr>
              <w:pStyle w:val="afc"/>
              <w:tabs>
                <w:tab w:val="left" w:pos="284"/>
              </w:tabs>
              <w:ind w:left="0"/>
              <w:jc w:val="both"/>
              <w:rPr>
                <w:b/>
              </w:rPr>
            </w:pPr>
          </w:p>
          <w:p w14:paraId="49D63D3A" w14:textId="77777777" w:rsidR="007070D7" w:rsidRDefault="007070D7" w:rsidP="007070D7">
            <w:pPr>
              <w:pStyle w:val="afc"/>
              <w:tabs>
                <w:tab w:val="left" w:pos="284"/>
              </w:tabs>
              <w:ind w:left="0"/>
              <w:jc w:val="both"/>
              <w:rPr>
                <w:b/>
              </w:rPr>
            </w:pPr>
          </w:p>
          <w:p w14:paraId="5DF6B77B" w14:textId="7C970CE2" w:rsidR="007070D7" w:rsidRDefault="007070D7" w:rsidP="007070D7">
            <w:pPr>
              <w:pStyle w:val="afc"/>
              <w:tabs>
                <w:tab w:val="left" w:pos="284"/>
              </w:tabs>
              <w:ind w:left="0"/>
              <w:jc w:val="both"/>
            </w:pPr>
            <w:r w:rsidRPr="00F44894">
              <w:rPr>
                <w:b/>
              </w:rPr>
              <w:t>Знать:</w:t>
            </w:r>
            <w:r w:rsidRPr="00F44894">
              <w:t xml:space="preserve"> </w:t>
            </w:r>
            <w:r w:rsidRPr="00A471D5">
              <w:rPr>
                <w:bCs/>
              </w:rPr>
              <w:t xml:space="preserve">организационно-теоретические основы системы </w:t>
            </w:r>
            <w:r>
              <w:rPr>
                <w:bCs/>
              </w:rPr>
              <w:t xml:space="preserve">финансового </w:t>
            </w:r>
            <w:r w:rsidRPr="00A471D5">
              <w:rPr>
                <w:bCs/>
              </w:rPr>
              <w:t>контроллинга</w:t>
            </w:r>
            <w:r>
              <w:rPr>
                <w:bCs/>
              </w:rPr>
              <w:t xml:space="preserve"> экономического субъекта</w:t>
            </w:r>
          </w:p>
          <w:p w14:paraId="7E63848E" w14:textId="5CE9C804" w:rsidR="007070D7" w:rsidRPr="00DD2E42" w:rsidRDefault="007070D7" w:rsidP="007070D7">
            <w:pPr>
              <w:pStyle w:val="afc"/>
              <w:tabs>
                <w:tab w:val="left" w:pos="284"/>
              </w:tabs>
              <w:ind w:left="0"/>
              <w:jc w:val="both"/>
              <w:rPr>
                <w:b/>
                <w:bCs/>
              </w:rPr>
            </w:pPr>
            <w:r w:rsidRPr="00F44894">
              <w:rPr>
                <w:b/>
              </w:rPr>
              <w:t>Уметь:</w:t>
            </w:r>
            <w:r w:rsidRPr="00F44894">
              <w:t xml:space="preserve"> </w:t>
            </w:r>
            <w:r>
              <w:t>у</w:t>
            </w:r>
            <w:r w:rsidRPr="00F44894">
              <w:t>правля</w:t>
            </w:r>
            <w:r>
              <w:t>ть</w:t>
            </w:r>
            <w:r w:rsidRPr="00F44894">
              <w:t>, координир</w:t>
            </w:r>
            <w:r>
              <w:t>овать</w:t>
            </w:r>
            <w:r w:rsidRPr="00F44894">
              <w:t>, контролир</w:t>
            </w:r>
            <w:r>
              <w:t>овать</w:t>
            </w:r>
            <w:r w:rsidRPr="00F44894">
              <w:t xml:space="preserve"> финансовые потоки экономического субъекта</w:t>
            </w:r>
          </w:p>
        </w:tc>
        <w:tc>
          <w:tcPr>
            <w:tcW w:w="4961" w:type="dxa"/>
            <w:shd w:val="clear" w:color="auto" w:fill="auto"/>
          </w:tcPr>
          <w:p w14:paraId="265F639D" w14:textId="43990C7A" w:rsidR="007070D7" w:rsidRPr="0074161B" w:rsidRDefault="007070D7" w:rsidP="007070D7">
            <w:pPr>
              <w:widowControl w:val="0"/>
              <w:jc w:val="center"/>
              <w:rPr>
                <w:b/>
              </w:rPr>
            </w:pPr>
            <w:r w:rsidRPr="0074161B">
              <w:rPr>
                <w:b/>
              </w:rPr>
              <w:t xml:space="preserve">Задание </w:t>
            </w:r>
          </w:p>
          <w:p w14:paraId="347D3CFA" w14:textId="77777777" w:rsidR="007070D7" w:rsidRPr="0074161B" w:rsidRDefault="007070D7" w:rsidP="007070D7">
            <w:pPr>
              <w:jc w:val="both"/>
            </w:pPr>
            <w:r w:rsidRPr="0074161B">
              <w:t>Требуется составить прогноз основных показателей по выбранному студентом государственному учреждению на период до 2021 г. на основе метода экстраполяции, заключающегося в том, что тенденции прошлых лет распространяются на предстоящие годы. В качестве упрощенного способа прогнозирования можно использовать метод экстраполяции тенденций на основе показателей среднегодового абсолютного прироста или среднегодового темпа роста.</w:t>
            </w:r>
          </w:p>
          <w:p w14:paraId="5ECF7F77" w14:textId="16E27A2F" w:rsidR="007070D7" w:rsidRPr="0074161B" w:rsidRDefault="007070D7" w:rsidP="007070D7">
            <w:pPr>
              <w:widowControl w:val="0"/>
              <w:jc w:val="center"/>
              <w:rPr>
                <w:b/>
              </w:rPr>
            </w:pPr>
            <w:r w:rsidRPr="0074161B">
              <w:rPr>
                <w:b/>
              </w:rPr>
              <w:t xml:space="preserve">Задание </w:t>
            </w:r>
          </w:p>
          <w:p w14:paraId="5959D298" w14:textId="77777777" w:rsidR="007070D7" w:rsidRPr="0074161B" w:rsidRDefault="007070D7" w:rsidP="007070D7">
            <w:pPr>
              <w:shd w:val="clear" w:color="auto" w:fill="FFFFFF"/>
              <w:tabs>
                <w:tab w:val="left" w:pos="437"/>
              </w:tabs>
              <w:jc w:val="both"/>
              <w:rPr>
                <w:szCs w:val="28"/>
              </w:rPr>
            </w:pPr>
            <w:r w:rsidRPr="0074161B">
              <w:rPr>
                <w:szCs w:val="28"/>
              </w:rPr>
              <w:t>Рассмотрим систему планово-предупредительных ремонтов оборудования в организации и попытаемся дать рекомендации либо по применению фактического, либо нормативного метода учета затрат. Предположим, что текущий ремонт оборудования осуществляется один раз в квартал, а именно в январе, апреле, июле и октябре. Затраты на проведение одного квартального ремонта - 90 тыс. руб.</w:t>
            </w:r>
          </w:p>
          <w:p w14:paraId="65F0ED4E" w14:textId="77777777" w:rsidR="007070D7" w:rsidRDefault="007070D7" w:rsidP="007070D7">
            <w:pPr>
              <w:widowControl w:val="0"/>
              <w:jc w:val="center"/>
              <w:rPr>
                <w:b/>
              </w:rPr>
            </w:pPr>
          </w:p>
          <w:p w14:paraId="040DF8CF" w14:textId="0976271B" w:rsidR="007070D7" w:rsidRPr="0074161B" w:rsidRDefault="007070D7" w:rsidP="007070D7">
            <w:pPr>
              <w:widowControl w:val="0"/>
              <w:jc w:val="center"/>
              <w:rPr>
                <w:b/>
              </w:rPr>
            </w:pPr>
            <w:r w:rsidRPr="0074161B">
              <w:rPr>
                <w:b/>
              </w:rPr>
              <w:t xml:space="preserve">Задание </w:t>
            </w:r>
          </w:p>
          <w:p w14:paraId="270ED65F" w14:textId="77777777" w:rsidR="007070D7" w:rsidRPr="0074161B" w:rsidRDefault="007070D7" w:rsidP="007070D7">
            <w:pPr>
              <w:shd w:val="clear" w:color="auto" w:fill="FFFFFF"/>
              <w:tabs>
                <w:tab w:val="left" w:pos="437"/>
              </w:tabs>
              <w:jc w:val="both"/>
            </w:pPr>
            <w:r w:rsidRPr="0074161B">
              <w:t xml:space="preserve">ГУП занимается вопросами конструкторской подготовки производства новых изделий. В отделе можно обособленно учесть следующие затраты: </w:t>
            </w:r>
          </w:p>
          <w:p w14:paraId="7F42C4B0" w14:textId="77777777" w:rsidR="007070D7" w:rsidRPr="0074161B" w:rsidRDefault="007070D7" w:rsidP="007070D7">
            <w:pPr>
              <w:shd w:val="clear" w:color="auto" w:fill="FFFFFF"/>
              <w:tabs>
                <w:tab w:val="left" w:pos="437"/>
              </w:tabs>
              <w:jc w:val="both"/>
            </w:pPr>
            <w:r w:rsidRPr="0074161B">
              <w:t xml:space="preserve">а) зарплата инженеров-конструкторов - 420 тыс. р./год; </w:t>
            </w:r>
          </w:p>
          <w:p w14:paraId="3F808D66" w14:textId="77777777" w:rsidR="007070D7" w:rsidRPr="0074161B" w:rsidRDefault="007070D7" w:rsidP="007070D7">
            <w:pPr>
              <w:shd w:val="clear" w:color="auto" w:fill="FFFFFF"/>
              <w:tabs>
                <w:tab w:val="left" w:pos="437"/>
              </w:tabs>
              <w:jc w:val="both"/>
            </w:pPr>
            <w:r w:rsidRPr="0074161B">
              <w:t xml:space="preserve">б) зарплата техников, занимающихся копированием и размножением технической документации - 72 тыс. р./год; </w:t>
            </w:r>
          </w:p>
          <w:p w14:paraId="41BD4677" w14:textId="77777777" w:rsidR="007070D7" w:rsidRPr="0074161B" w:rsidRDefault="007070D7" w:rsidP="007070D7">
            <w:pPr>
              <w:shd w:val="clear" w:color="auto" w:fill="FFFFFF"/>
              <w:tabs>
                <w:tab w:val="left" w:pos="437"/>
              </w:tabs>
              <w:jc w:val="both"/>
            </w:pPr>
            <w:r w:rsidRPr="0074161B">
              <w:t xml:space="preserve">в) командировочные расходы, связанные с проведением пусконаладочных работ у заказчиков изделий, - 30 тыс. р./год; </w:t>
            </w:r>
          </w:p>
          <w:p w14:paraId="154516DA" w14:textId="77777777" w:rsidR="007070D7" w:rsidRPr="0074161B" w:rsidRDefault="007070D7" w:rsidP="007070D7">
            <w:pPr>
              <w:shd w:val="clear" w:color="auto" w:fill="FFFFFF"/>
              <w:tabs>
                <w:tab w:val="left" w:pos="437"/>
              </w:tabs>
              <w:jc w:val="both"/>
            </w:pPr>
            <w:r w:rsidRPr="0074161B">
              <w:t>г) затраты на эксплуатацию компьютеров и множительной техники - 20 тыс. р./год.</w:t>
            </w:r>
          </w:p>
          <w:p w14:paraId="168A77F3" w14:textId="77777777" w:rsidR="007070D7" w:rsidRPr="0074161B" w:rsidRDefault="007070D7" w:rsidP="007070D7">
            <w:pPr>
              <w:shd w:val="clear" w:color="auto" w:fill="FFFFFF"/>
              <w:tabs>
                <w:tab w:val="left" w:pos="437"/>
              </w:tabs>
              <w:jc w:val="both"/>
            </w:pPr>
            <w:r w:rsidRPr="0074161B">
              <w:t>В отделе можно выделить следующие операции: 1) расчет технических характеристик изделий; 2) разработка рабочей конструкторской документации; 3) корректировка рабочей документации после испытаний изделий.</w:t>
            </w:r>
          </w:p>
          <w:p w14:paraId="0F08E811" w14:textId="14C6FBF8" w:rsidR="007070D7" w:rsidRPr="0074161B" w:rsidRDefault="007070D7" w:rsidP="007070D7">
            <w:pPr>
              <w:shd w:val="clear" w:color="auto" w:fill="FFFFFF"/>
              <w:tabs>
                <w:tab w:val="left" w:pos="437"/>
              </w:tabs>
              <w:jc w:val="both"/>
              <w:rPr>
                <w:iCs/>
              </w:rPr>
            </w:pPr>
            <w:r w:rsidRPr="0074161B">
              <w:t xml:space="preserve">Отдел занимается разработкой изделий </w:t>
            </w:r>
            <w:r w:rsidRPr="0074161B">
              <w:rPr>
                <w:i/>
                <w:iCs/>
              </w:rPr>
              <w:t xml:space="preserve">X </w:t>
            </w:r>
            <w:r w:rsidRPr="0074161B">
              <w:t xml:space="preserve">и </w:t>
            </w:r>
            <w:r w:rsidRPr="0074161B">
              <w:rPr>
                <w:lang w:val="en-US"/>
              </w:rPr>
              <w:t>Y</w:t>
            </w:r>
            <w:r w:rsidRPr="0074161B">
              <w:t xml:space="preserve">, которые своевременно должны быть изготовлены в цехах, испытаны, переданы заказчику и запущены в эксплуатацию. </w:t>
            </w:r>
            <w:r w:rsidRPr="0074161B">
              <w:lastRenderedPageBreak/>
              <w:t>Требуется разнести затраты ОГК по двум изделиям для обоснования получения государственной субсидии на производство.</w:t>
            </w:r>
          </w:p>
        </w:tc>
      </w:tr>
      <w:tr w:rsidR="00C77519" w:rsidRPr="0074161B" w14:paraId="3CF966E1" w14:textId="77777777" w:rsidTr="007070D7">
        <w:tc>
          <w:tcPr>
            <w:tcW w:w="1701" w:type="dxa"/>
            <w:shd w:val="clear" w:color="auto" w:fill="auto"/>
          </w:tcPr>
          <w:p w14:paraId="4EEFDFA9" w14:textId="77777777" w:rsidR="00C77519" w:rsidRPr="0074161B" w:rsidRDefault="00C77519" w:rsidP="00C77519">
            <w:pPr>
              <w:widowControl w:val="0"/>
              <w:ind w:right="45"/>
              <w:jc w:val="center"/>
              <w:rPr>
                <w:sz w:val="22"/>
                <w:szCs w:val="22"/>
                <w:shd w:val="clear" w:color="auto" w:fill="FFFFFF"/>
              </w:rPr>
            </w:pPr>
            <w:r w:rsidRPr="0074161B">
              <w:rPr>
                <w:sz w:val="22"/>
                <w:szCs w:val="22"/>
                <w:shd w:val="clear" w:color="auto" w:fill="FFFFFF"/>
              </w:rPr>
              <w:lastRenderedPageBreak/>
              <w:t>ПКН-2</w:t>
            </w:r>
          </w:p>
          <w:p w14:paraId="63643F71" w14:textId="77777777" w:rsidR="00C77519" w:rsidRPr="0074161B" w:rsidRDefault="00C77519" w:rsidP="00C77519">
            <w:pPr>
              <w:widowControl w:val="0"/>
              <w:ind w:right="45"/>
              <w:jc w:val="center"/>
              <w:rPr>
                <w:iCs/>
                <w:sz w:val="22"/>
                <w:szCs w:val="22"/>
                <w:u w:val="single"/>
              </w:rPr>
            </w:pPr>
            <w:r w:rsidRPr="0074161B">
              <w:rPr>
                <w:sz w:val="22"/>
                <w:szCs w:val="22"/>
                <w:shd w:val="clear" w:color="auto" w:fill="FFFFFF"/>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985" w:type="dxa"/>
          </w:tcPr>
          <w:p w14:paraId="513FA670" w14:textId="77777777" w:rsidR="00C77519" w:rsidRPr="00F44894" w:rsidRDefault="00C77519" w:rsidP="00C77519">
            <w:pPr>
              <w:jc w:val="both"/>
            </w:pPr>
            <w:r w:rsidRPr="00F44894">
              <w:t xml:space="preserve">1. Осуществляет постановку исследовательских и прикладных задач. </w:t>
            </w:r>
          </w:p>
          <w:p w14:paraId="11E0FC98" w14:textId="77777777" w:rsidR="00C77519" w:rsidRDefault="00C77519" w:rsidP="00C77519">
            <w:pPr>
              <w:jc w:val="both"/>
            </w:pPr>
          </w:p>
          <w:p w14:paraId="7F4707E4" w14:textId="77777777" w:rsidR="00C77519" w:rsidRDefault="00C77519" w:rsidP="00C77519">
            <w:pPr>
              <w:jc w:val="both"/>
            </w:pPr>
          </w:p>
          <w:p w14:paraId="6306AA44" w14:textId="77777777" w:rsidR="00C77519" w:rsidRDefault="00C77519" w:rsidP="00C77519">
            <w:pPr>
              <w:jc w:val="both"/>
            </w:pPr>
          </w:p>
          <w:p w14:paraId="11BED709" w14:textId="77777777" w:rsidR="00C77519" w:rsidRDefault="00C77519" w:rsidP="00C77519">
            <w:pPr>
              <w:jc w:val="both"/>
            </w:pPr>
          </w:p>
          <w:p w14:paraId="614C3010" w14:textId="77777777" w:rsidR="00C77519" w:rsidRDefault="00C77519" w:rsidP="00C77519">
            <w:pPr>
              <w:jc w:val="both"/>
            </w:pPr>
          </w:p>
          <w:p w14:paraId="42DCADB4" w14:textId="77777777" w:rsidR="00C77519" w:rsidRDefault="00C77519" w:rsidP="00C77519">
            <w:pPr>
              <w:jc w:val="both"/>
            </w:pPr>
          </w:p>
          <w:p w14:paraId="2700AEB4" w14:textId="77777777" w:rsidR="00C77519" w:rsidRDefault="00C77519" w:rsidP="00C77519">
            <w:pPr>
              <w:jc w:val="both"/>
            </w:pPr>
          </w:p>
          <w:p w14:paraId="603B00D6" w14:textId="77777777" w:rsidR="00C77519" w:rsidRDefault="00C77519" w:rsidP="00C77519">
            <w:pPr>
              <w:jc w:val="both"/>
            </w:pPr>
          </w:p>
          <w:p w14:paraId="529BFC97" w14:textId="77777777" w:rsidR="00C77519" w:rsidRDefault="00C77519" w:rsidP="00C77519">
            <w:pPr>
              <w:jc w:val="both"/>
            </w:pPr>
          </w:p>
          <w:p w14:paraId="45360772" w14:textId="77777777" w:rsidR="00C77519" w:rsidRDefault="00C77519" w:rsidP="00C77519">
            <w:pPr>
              <w:jc w:val="both"/>
            </w:pPr>
          </w:p>
          <w:p w14:paraId="44C86B0B" w14:textId="77777777" w:rsidR="00C77519" w:rsidRDefault="00C77519" w:rsidP="00C77519">
            <w:pPr>
              <w:jc w:val="both"/>
            </w:pPr>
          </w:p>
          <w:p w14:paraId="57BF5B8A" w14:textId="77777777" w:rsidR="00C77519" w:rsidRDefault="00C77519" w:rsidP="00C77519">
            <w:pPr>
              <w:jc w:val="both"/>
            </w:pPr>
          </w:p>
          <w:p w14:paraId="63278F1A" w14:textId="77777777" w:rsidR="00C77519" w:rsidRDefault="00C77519" w:rsidP="00C77519">
            <w:pPr>
              <w:jc w:val="both"/>
            </w:pPr>
          </w:p>
          <w:p w14:paraId="7FA9CDB4" w14:textId="38E8D9D2" w:rsidR="00C77519" w:rsidRDefault="00C77519" w:rsidP="00C77519">
            <w:pPr>
              <w:jc w:val="both"/>
            </w:pPr>
          </w:p>
          <w:p w14:paraId="57F9233B" w14:textId="1C4DCFC3" w:rsidR="00C77519" w:rsidRDefault="00C77519" w:rsidP="00C77519">
            <w:pPr>
              <w:jc w:val="both"/>
            </w:pPr>
          </w:p>
          <w:p w14:paraId="70282F7F" w14:textId="00CD1892" w:rsidR="00C77519" w:rsidRDefault="00C77519" w:rsidP="00C77519">
            <w:pPr>
              <w:jc w:val="both"/>
            </w:pPr>
          </w:p>
          <w:p w14:paraId="573441F3" w14:textId="197C5D73" w:rsidR="00C77519" w:rsidRDefault="00C77519" w:rsidP="00C77519">
            <w:pPr>
              <w:jc w:val="both"/>
            </w:pPr>
          </w:p>
          <w:p w14:paraId="5319D699" w14:textId="756499EA" w:rsidR="00C77519" w:rsidRDefault="00C77519" w:rsidP="00C77519">
            <w:pPr>
              <w:jc w:val="both"/>
            </w:pPr>
          </w:p>
          <w:p w14:paraId="2F719667" w14:textId="5F19887F" w:rsidR="00C77519" w:rsidRDefault="00C77519" w:rsidP="00C77519">
            <w:pPr>
              <w:jc w:val="both"/>
            </w:pPr>
          </w:p>
          <w:p w14:paraId="719655E3" w14:textId="78A4EA4B" w:rsidR="00C77519" w:rsidRDefault="00C77519" w:rsidP="00C77519">
            <w:pPr>
              <w:jc w:val="both"/>
            </w:pPr>
          </w:p>
          <w:p w14:paraId="69BD2F56" w14:textId="5473ADFA" w:rsidR="00C77519" w:rsidRDefault="00C77519" w:rsidP="00C77519">
            <w:pPr>
              <w:jc w:val="both"/>
            </w:pPr>
          </w:p>
          <w:p w14:paraId="74E6398B" w14:textId="3711C587" w:rsidR="00C77519" w:rsidRDefault="00C77519" w:rsidP="00C77519">
            <w:pPr>
              <w:jc w:val="both"/>
            </w:pPr>
          </w:p>
          <w:p w14:paraId="3FD3A176" w14:textId="77777777" w:rsidR="00C77519" w:rsidRDefault="00C77519" w:rsidP="00C77519">
            <w:pPr>
              <w:jc w:val="both"/>
            </w:pPr>
          </w:p>
          <w:p w14:paraId="30457CDC" w14:textId="77777777" w:rsidR="00C77519" w:rsidRDefault="00C77519" w:rsidP="00C77519">
            <w:pPr>
              <w:jc w:val="both"/>
            </w:pPr>
          </w:p>
          <w:p w14:paraId="74D3D12C" w14:textId="77777777" w:rsidR="00C77519" w:rsidRPr="00F44894" w:rsidRDefault="00C77519" w:rsidP="00C77519">
            <w:pPr>
              <w:jc w:val="both"/>
            </w:pPr>
            <w:r w:rsidRPr="00F44894">
              <w:t>2. Выбирает формы, методы и инструменты реализации исследовательских и прикладных задач.</w:t>
            </w:r>
          </w:p>
          <w:p w14:paraId="7D0C693C" w14:textId="77777777" w:rsidR="00C77519" w:rsidRDefault="00C77519" w:rsidP="00C77519">
            <w:pPr>
              <w:jc w:val="both"/>
            </w:pPr>
          </w:p>
          <w:p w14:paraId="602E247F" w14:textId="77777777" w:rsidR="00C77519" w:rsidRDefault="00C77519" w:rsidP="00C77519">
            <w:pPr>
              <w:jc w:val="both"/>
            </w:pPr>
          </w:p>
          <w:p w14:paraId="653B0629" w14:textId="77777777" w:rsidR="00C77519" w:rsidRDefault="00C77519" w:rsidP="00C77519">
            <w:pPr>
              <w:jc w:val="both"/>
            </w:pPr>
          </w:p>
          <w:p w14:paraId="24682D8F" w14:textId="77777777" w:rsidR="00C77519" w:rsidRDefault="00C77519" w:rsidP="00C77519">
            <w:pPr>
              <w:jc w:val="both"/>
            </w:pPr>
          </w:p>
          <w:p w14:paraId="4BA8988C" w14:textId="77777777" w:rsidR="00C77519" w:rsidRDefault="00C77519" w:rsidP="00C77519">
            <w:pPr>
              <w:jc w:val="both"/>
            </w:pPr>
          </w:p>
          <w:p w14:paraId="1DF10548" w14:textId="77777777" w:rsidR="00C77519" w:rsidRDefault="00C77519" w:rsidP="00C77519">
            <w:pPr>
              <w:jc w:val="both"/>
            </w:pPr>
          </w:p>
          <w:p w14:paraId="42646D81" w14:textId="77777777" w:rsidR="00C77519" w:rsidRPr="00F44894" w:rsidRDefault="00C77519" w:rsidP="00C77519">
            <w:pPr>
              <w:jc w:val="both"/>
            </w:pPr>
            <w:r w:rsidRPr="00F44894">
              <w:t>3.</w:t>
            </w:r>
            <w:r>
              <w:t xml:space="preserve"> </w:t>
            </w:r>
            <w:r w:rsidRPr="00F44894">
              <w:t>Демонстрирует владение современными информационными технологиями.</w:t>
            </w:r>
          </w:p>
          <w:p w14:paraId="21C9B93E" w14:textId="77777777" w:rsidR="00C77519" w:rsidRDefault="00C77519" w:rsidP="00C77519">
            <w:pPr>
              <w:jc w:val="both"/>
            </w:pPr>
          </w:p>
          <w:p w14:paraId="52D44F06" w14:textId="77777777" w:rsidR="00C77519" w:rsidRDefault="00C77519" w:rsidP="00C77519">
            <w:pPr>
              <w:jc w:val="both"/>
            </w:pPr>
          </w:p>
          <w:p w14:paraId="35E8684E" w14:textId="77777777" w:rsidR="00C77519" w:rsidRDefault="00C77519" w:rsidP="00C77519">
            <w:pPr>
              <w:jc w:val="both"/>
            </w:pPr>
          </w:p>
          <w:p w14:paraId="2FF64AFC" w14:textId="77777777" w:rsidR="00C77519" w:rsidRDefault="00C77519" w:rsidP="00C77519">
            <w:pPr>
              <w:jc w:val="both"/>
            </w:pPr>
          </w:p>
          <w:p w14:paraId="16A76670" w14:textId="77777777" w:rsidR="00C77519" w:rsidRPr="00F44894" w:rsidRDefault="00C77519" w:rsidP="00C77519">
            <w:pPr>
              <w:jc w:val="both"/>
            </w:pPr>
            <w:r w:rsidRPr="00F44894">
              <w:t>4. Выбирает и использует необходимое прикладное программное обеспечение в зависимости от решаемых задач.</w:t>
            </w:r>
          </w:p>
          <w:p w14:paraId="2F1195B4" w14:textId="77777777" w:rsidR="00C77519" w:rsidRDefault="00C77519" w:rsidP="00C77519">
            <w:pPr>
              <w:widowControl w:val="0"/>
              <w:tabs>
                <w:tab w:val="left" w:pos="540"/>
              </w:tabs>
              <w:autoSpaceDE w:val="0"/>
              <w:autoSpaceDN w:val="0"/>
              <w:adjustRightInd w:val="0"/>
              <w:contextualSpacing/>
              <w:jc w:val="both"/>
            </w:pPr>
          </w:p>
          <w:p w14:paraId="50A8EB03" w14:textId="1FFBD0F2" w:rsidR="00C77519" w:rsidRDefault="00C77519" w:rsidP="00C77519">
            <w:pPr>
              <w:widowControl w:val="0"/>
              <w:tabs>
                <w:tab w:val="left" w:pos="540"/>
              </w:tabs>
              <w:autoSpaceDE w:val="0"/>
              <w:autoSpaceDN w:val="0"/>
              <w:adjustRightInd w:val="0"/>
              <w:contextualSpacing/>
              <w:jc w:val="both"/>
            </w:pPr>
          </w:p>
          <w:p w14:paraId="1A8BAA16" w14:textId="4F081DB8" w:rsidR="00C77519" w:rsidRDefault="00C77519" w:rsidP="00C77519">
            <w:pPr>
              <w:widowControl w:val="0"/>
              <w:tabs>
                <w:tab w:val="left" w:pos="540"/>
              </w:tabs>
              <w:autoSpaceDE w:val="0"/>
              <w:autoSpaceDN w:val="0"/>
              <w:adjustRightInd w:val="0"/>
              <w:contextualSpacing/>
              <w:jc w:val="both"/>
            </w:pPr>
          </w:p>
          <w:p w14:paraId="0569075F" w14:textId="35256CD0" w:rsidR="00C77519" w:rsidRDefault="00C77519" w:rsidP="00C77519">
            <w:pPr>
              <w:widowControl w:val="0"/>
              <w:tabs>
                <w:tab w:val="left" w:pos="540"/>
              </w:tabs>
              <w:autoSpaceDE w:val="0"/>
              <w:autoSpaceDN w:val="0"/>
              <w:adjustRightInd w:val="0"/>
              <w:contextualSpacing/>
              <w:jc w:val="both"/>
            </w:pPr>
          </w:p>
          <w:p w14:paraId="77CC3017" w14:textId="5EA329D9" w:rsidR="00C77519" w:rsidRDefault="00C77519" w:rsidP="00C77519">
            <w:pPr>
              <w:widowControl w:val="0"/>
              <w:tabs>
                <w:tab w:val="left" w:pos="540"/>
              </w:tabs>
              <w:autoSpaceDE w:val="0"/>
              <w:autoSpaceDN w:val="0"/>
              <w:adjustRightInd w:val="0"/>
              <w:contextualSpacing/>
              <w:jc w:val="both"/>
            </w:pPr>
          </w:p>
          <w:p w14:paraId="34895090" w14:textId="0FC6E38A" w:rsidR="00C77519" w:rsidRDefault="00C77519" w:rsidP="00C77519">
            <w:pPr>
              <w:widowControl w:val="0"/>
              <w:tabs>
                <w:tab w:val="left" w:pos="540"/>
              </w:tabs>
              <w:autoSpaceDE w:val="0"/>
              <w:autoSpaceDN w:val="0"/>
              <w:adjustRightInd w:val="0"/>
              <w:contextualSpacing/>
              <w:jc w:val="both"/>
            </w:pPr>
          </w:p>
          <w:p w14:paraId="5C13E858" w14:textId="77777777" w:rsidR="00C77519" w:rsidRDefault="00C77519" w:rsidP="00C77519">
            <w:pPr>
              <w:widowControl w:val="0"/>
              <w:tabs>
                <w:tab w:val="left" w:pos="540"/>
              </w:tabs>
              <w:autoSpaceDE w:val="0"/>
              <w:autoSpaceDN w:val="0"/>
              <w:adjustRightInd w:val="0"/>
              <w:contextualSpacing/>
              <w:jc w:val="both"/>
            </w:pPr>
          </w:p>
          <w:p w14:paraId="480878F3" w14:textId="7B4CBD02" w:rsidR="00C77519" w:rsidRPr="00C77519" w:rsidRDefault="00C77519" w:rsidP="00C77519">
            <w:pPr>
              <w:widowControl w:val="0"/>
              <w:jc w:val="both"/>
              <w:rPr>
                <w:b/>
              </w:rPr>
            </w:pPr>
            <w:r w:rsidRPr="00F44894">
              <w:t>5. Разрабатывает методические и нормативные документы на основе результатов проведенных исследований.</w:t>
            </w:r>
          </w:p>
        </w:tc>
        <w:tc>
          <w:tcPr>
            <w:tcW w:w="2835" w:type="dxa"/>
          </w:tcPr>
          <w:p w14:paraId="49FBFDA5" w14:textId="77777777" w:rsidR="00C77519" w:rsidRPr="00F44894" w:rsidRDefault="00C77519" w:rsidP="00C77519">
            <w:pPr>
              <w:pStyle w:val="afc"/>
              <w:widowControl w:val="0"/>
              <w:ind w:left="0"/>
              <w:jc w:val="both"/>
            </w:pPr>
            <w:r w:rsidRPr="00F44894">
              <w:rPr>
                <w:b/>
              </w:rPr>
              <w:lastRenderedPageBreak/>
              <w:t>Знать:</w:t>
            </w:r>
            <w:r>
              <w:rPr>
                <w:b/>
              </w:rPr>
              <w:t xml:space="preserve"> </w:t>
            </w:r>
            <w:r w:rsidRPr="00F44894">
              <w:t>методологические и организационные основы проектирования исследовательской и инновационной деятельности с применением современных программных средств и информационных технологий</w:t>
            </w:r>
          </w:p>
          <w:p w14:paraId="633E8FF6" w14:textId="77777777" w:rsidR="00C77519" w:rsidRPr="00F44894" w:rsidRDefault="00C77519" w:rsidP="00C77519">
            <w:pPr>
              <w:pStyle w:val="afc"/>
              <w:widowControl w:val="0"/>
              <w:ind w:left="0"/>
              <w:jc w:val="both"/>
            </w:pPr>
            <w:r w:rsidRPr="00F44894">
              <w:rPr>
                <w:b/>
              </w:rPr>
              <w:t>Уметь:</w:t>
            </w:r>
            <w:r>
              <w:rPr>
                <w:b/>
              </w:rPr>
              <w:t xml:space="preserve"> </w:t>
            </w:r>
            <w:r w:rsidRPr="00F44894">
              <w:t xml:space="preserve">применять информационные технологии и программные средства в процессе постановки исследовательских и прикладных задач с использованием методов контроллинга на различных уровнях системы государственного </w:t>
            </w:r>
            <w:r>
              <w:t xml:space="preserve">и корпоративного </w:t>
            </w:r>
            <w:r w:rsidRPr="00F44894">
              <w:t>управления</w:t>
            </w:r>
          </w:p>
          <w:p w14:paraId="7225B538" w14:textId="77777777" w:rsidR="00C77519" w:rsidRDefault="00C77519" w:rsidP="00C77519">
            <w:pPr>
              <w:pStyle w:val="afc"/>
              <w:widowControl w:val="0"/>
              <w:ind w:left="0"/>
              <w:jc w:val="both"/>
              <w:rPr>
                <w:b/>
              </w:rPr>
            </w:pPr>
          </w:p>
          <w:p w14:paraId="2BA611EB" w14:textId="77777777" w:rsidR="00C77519" w:rsidRPr="00F44894" w:rsidRDefault="00C77519" w:rsidP="00C77519">
            <w:pPr>
              <w:pStyle w:val="afc"/>
              <w:widowControl w:val="0"/>
              <w:ind w:left="0"/>
              <w:jc w:val="both"/>
              <w:rPr>
                <w:b/>
              </w:rPr>
            </w:pPr>
            <w:r w:rsidRPr="00F44894">
              <w:rPr>
                <w:b/>
              </w:rPr>
              <w:t>Знать:</w:t>
            </w:r>
            <w:r>
              <w:rPr>
                <w:b/>
              </w:rPr>
              <w:t xml:space="preserve"> </w:t>
            </w:r>
            <w:r w:rsidRPr="00F44894">
              <w:t>формы, методы и инструменты реализации исследовательских и прикладных задач контролли</w:t>
            </w:r>
            <w:r>
              <w:t>н</w:t>
            </w:r>
            <w:r w:rsidRPr="00F44894">
              <w:t xml:space="preserve">га </w:t>
            </w:r>
            <w:r>
              <w:t>экономического субъекта</w:t>
            </w:r>
          </w:p>
          <w:p w14:paraId="1D0A1F7E" w14:textId="77777777" w:rsidR="00C77519" w:rsidRPr="00F44894" w:rsidRDefault="00C77519" w:rsidP="00C77519">
            <w:pPr>
              <w:pStyle w:val="afc"/>
              <w:widowControl w:val="0"/>
              <w:ind w:left="0"/>
              <w:jc w:val="both"/>
              <w:rPr>
                <w:b/>
              </w:rPr>
            </w:pPr>
            <w:r w:rsidRPr="00F44894">
              <w:rPr>
                <w:b/>
              </w:rPr>
              <w:t>Уметь:</w:t>
            </w:r>
            <w:r>
              <w:rPr>
                <w:b/>
              </w:rPr>
              <w:t xml:space="preserve"> </w:t>
            </w:r>
            <w:r>
              <w:t>п</w:t>
            </w:r>
            <w:r w:rsidRPr="00F44894">
              <w:t>рименять формы, методы и инструменты для реализации исследовательских и прикладных задач, поставленных для принятия управленческих решений</w:t>
            </w:r>
          </w:p>
          <w:p w14:paraId="2866E450" w14:textId="77777777" w:rsidR="00C77519" w:rsidRPr="00F44894" w:rsidRDefault="00C77519" w:rsidP="00C77519">
            <w:pPr>
              <w:pStyle w:val="afc"/>
              <w:widowControl w:val="0"/>
              <w:ind w:left="0"/>
              <w:jc w:val="both"/>
              <w:rPr>
                <w:b/>
              </w:rPr>
            </w:pPr>
          </w:p>
          <w:p w14:paraId="0E51AC1B" w14:textId="77777777" w:rsidR="00C77519" w:rsidRPr="00F44894" w:rsidRDefault="00C77519" w:rsidP="00C77519">
            <w:pPr>
              <w:pStyle w:val="afc"/>
              <w:widowControl w:val="0"/>
              <w:ind w:left="0"/>
              <w:jc w:val="both"/>
              <w:rPr>
                <w:b/>
              </w:rPr>
            </w:pPr>
            <w:r w:rsidRPr="00F44894">
              <w:rPr>
                <w:b/>
              </w:rPr>
              <w:t xml:space="preserve">Знать: </w:t>
            </w:r>
            <w:r w:rsidRPr="00F44894">
              <w:t>современные информационные технологии, используемые в финансовом контроллинге</w:t>
            </w:r>
          </w:p>
          <w:p w14:paraId="6E442F85" w14:textId="77777777" w:rsidR="00C77519" w:rsidRPr="00F44894" w:rsidRDefault="00C77519" w:rsidP="00C77519">
            <w:pPr>
              <w:pStyle w:val="afc"/>
              <w:widowControl w:val="0"/>
              <w:ind w:left="0"/>
              <w:jc w:val="both"/>
            </w:pPr>
            <w:r w:rsidRPr="00F44894">
              <w:rPr>
                <w:b/>
              </w:rPr>
              <w:lastRenderedPageBreak/>
              <w:t>Уметь:</w:t>
            </w:r>
            <w:r>
              <w:rPr>
                <w:b/>
              </w:rPr>
              <w:t xml:space="preserve"> </w:t>
            </w:r>
            <w:r w:rsidRPr="00F44894">
              <w:t>использовать информационные технологии для принятия управленческих решений</w:t>
            </w:r>
          </w:p>
          <w:p w14:paraId="48DFE57F" w14:textId="77777777" w:rsidR="00C77519" w:rsidRPr="00F44894" w:rsidRDefault="00C77519" w:rsidP="00C77519">
            <w:pPr>
              <w:pStyle w:val="afc"/>
              <w:widowControl w:val="0"/>
              <w:ind w:left="0"/>
              <w:jc w:val="both"/>
              <w:rPr>
                <w:b/>
              </w:rPr>
            </w:pPr>
          </w:p>
          <w:p w14:paraId="50740D6E" w14:textId="77777777" w:rsidR="00C77519" w:rsidRPr="00F44894" w:rsidRDefault="00C77519" w:rsidP="00C77519">
            <w:pPr>
              <w:pStyle w:val="afc"/>
              <w:widowControl w:val="0"/>
              <w:ind w:left="0"/>
              <w:jc w:val="both"/>
            </w:pPr>
            <w:r w:rsidRPr="00F44894">
              <w:rPr>
                <w:b/>
              </w:rPr>
              <w:t xml:space="preserve">Знать: </w:t>
            </w:r>
            <w:r w:rsidRPr="00F44894">
              <w:t>прикладное программное обеспечение в зависимости от решаемых задач.</w:t>
            </w:r>
          </w:p>
          <w:p w14:paraId="0F341C11" w14:textId="77777777" w:rsidR="00C77519" w:rsidRPr="00F44894" w:rsidRDefault="00C77519" w:rsidP="00C77519">
            <w:pPr>
              <w:pStyle w:val="afc"/>
              <w:widowControl w:val="0"/>
              <w:ind w:left="0"/>
              <w:jc w:val="both"/>
            </w:pPr>
            <w:r w:rsidRPr="00F44894">
              <w:rPr>
                <w:b/>
              </w:rPr>
              <w:t>Уметь:</w:t>
            </w:r>
            <w:r>
              <w:rPr>
                <w:b/>
              </w:rPr>
              <w:t xml:space="preserve"> </w:t>
            </w:r>
            <w:r w:rsidRPr="00F44894">
              <w:t>выбирать и использовать необходимое прикладное программное обеспечение для принятия управленческих решений</w:t>
            </w:r>
          </w:p>
          <w:p w14:paraId="5D256941" w14:textId="77777777" w:rsidR="00C77519" w:rsidRPr="00F44894" w:rsidRDefault="00C77519" w:rsidP="00C77519">
            <w:pPr>
              <w:pStyle w:val="afc"/>
              <w:widowControl w:val="0"/>
              <w:ind w:left="0"/>
              <w:jc w:val="both"/>
              <w:rPr>
                <w:b/>
              </w:rPr>
            </w:pPr>
          </w:p>
          <w:p w14:paraId="7F43BB7A" w14:textId="77777777" w:rsidR="00C77519" w:rsidRPr="00F44894" w:rsidRDefault="00C77519" w:rsidP="00C77519">
            <w:pPr>
              <w:pStyle w:val="afc"/>
              <w:widowControl w:val="0"/>
              <w:ind w:left="0"/>
              <w:jc w:val="both"/>
              <w:rPr>
                <w:b/>
              </w:rPr>
            </w:pPr>
            <w:r w:rsidRPr="00F44894">
              <w:rPr>
                <w:b/>
              </w:rPr>
              <w:t xml:space="preserve">Знать: </w:t>
            </w:r>
            <w:r w:rsidRPr="00F44894">
              <w:t>нормативно-правовое регулирование объектов финансового контроллинга</w:t>
            </w:r>
          </w:p>
          <w:p w14:paraId="647C217E" w14:textId="77777777" w:rsidR="00C77519" w:rsidRPr="00F44894" w:rsidRDefault="00C77519" w:rsidP="00C77519">
            <w:pPr>
              <w:pStyle w:val="afc"/>
              <w:widowControl w:val="0"/>
              <w:ind w:left="0"/>
              <w:jc w:val="both"/>
            </w:pPr>
            <w:r w:rsidRPr="00F44894">
              <w:rPr>
                <w:b/>
              </w:rPr>
              <w:t>Уметь:</w:t>
            </w:r>
            <w:r w:rsidRPr="00F44894">
              <w:t xml:space="preserve"> </w:t>
            </w:r>
          </w:p>
          <w:p w14:paraId="3DEAA444" w14:textId="091DC774" w:rsidR="00C77519" w:rsidRPr="00AC1CE4" w:rsidRDefault="00C77519" w:rsidP="00C77519">
            <w:pPr>
              <w:pStyle w:val="afc"/>
              <w:widowControl w:val="0"/>
              <w:ind w:left="68"/>
              <w:jc w:val="both"/>
              <w:rPr>
                <w:b/>
              </w:rPr>
            </w:pPr>
            <w:r w:rsidRPr="00F44894">
              <w:t>разрабатывать методические и нормативные документы на основе результатов проведенных исследований</w:t>
            </w:r>
          </w:p>
        </w:tc>
        <w:tc>
          <w:tcPr>
            <w:tcW w:w="4961" w:type="dxa"/>
            <w:shd w:val="clear" w:color="auto" w:fill="auto"/>
          </w:tcPr>
          <w:p w14:paraId="71B4AFC9" w14:textId="77777777" w:rsidR="00C77519" w:rsidRPr="0074161B" w:rsidRDefault="00C77519" w:rsidP="00C77519">
            <w:pPr>
              <w:pStyle w:val="af6"/>
              <w:spacing w:before="0" w:beforeAutospacing="0" w:after="0" w:afterAutospacing="0"/>
              <w:jc w:val="center"/>
              <w:rPr>
                <w:b/>
              </w:rPr>
            </w:pPr>
            <w:r>
              <w:rPr>
                <w:b/>
              </w:rPr>
              <w:lastRenderedPageBreak/>
              <w:t>Задание 1</w:t>
            </w:r>
          </w:p>
          <w:p w14:paraId="3BC8A5EF" w14:textId="77777777" w:rsidR="00C77519" w:rsidRPr="0074161B" w:rsidRDefault="00C77519" w:rsidP="00C77519">
            <w:pPr>
              <w:jc w:val="both"/>
              <w:outlineLvl w:val="0"/>
            </w:pPr>
            <w:bookmarkStart w:id="34" w:name="_Toc13770906"/>
            <w:bookmarkStart w:id="35" w:name="_Toc49937439"/>
            <w:r w:rsidRPr="0074161B">
              <w:t>О</w:t>
            </w:r>
            <w:r w:rsidRPr="0074161B">
              <w:rPr>
                <w:shd w:val="clear" w:color="auto" w:fill="FFFFFF"/>
              </w:rPr>
              <w:t>существлять постановку проектно-исследовательских задач</w:t>
            </w:r>
            <w:r w:rsidRPr="0074161B">
              <w:t xml:space="preserve"> по исследуемой проблеме (развитие региона, социальная поддержка, бюджетное финансирование деятельности конкретной организации и т.п.). Тематика выбирается студентом самостоятельно по согласованию с преподавателем. План работы:</w:t>
            </w:r>
            <w:bookmarkEnd w:id="34"/>
            <w:bookmarkEnd w:id="35"/>
          </w:p>
          <w:p w14:paraId="1B929BAA" w14:textId="77777777" w:rsidR="00C77519" w:rsidRPr="0074161B" w:rsidRDefault="00C77519" w:rsidP="00C77519">
            <w:pPr>
              <w:outlineLvl w:val="0"/>
              <w:rPr>
                <w:b/>
                <w:bCs/>
                <w:kern w:val="36"/>
              </w:rPr>
            </w:pPr>
            <w:bookmarkStart w:id="36" w:name="_Toc13770907"/>
            <w:bookmarkStart w:id="37" w:name="_Toc49937440"/>
            <w:r w:rsidRPr="0074161B">
              <w:t xml:space="preserve">• Определить </w:t>
            </w:r>
            <w:r w:rsidRPr="0074161B">
              <w:rPr>
                <w:bCs/>
              </w:rPr>
              <w:t>тему</w:t>
            </w:r>
            <w:r w:rsidRPr="0074161B">
              <w:t xml:space="preserve"> – название должно быть лаконичным и отражать суть проблемы.</w:t>
            </w:r>
            <w:r w:rsidRPr="0074161B">
              <w:br/>
              <w:t>• Актуальность – почему эту проблему нужно изучать.</w:t>
            </w:r>
            <w:r w:rsidRPr="0074161B">
              <w:br/>
              <w:t>• Цель исследования – какой результат предполагается получить.</w:t>
            </w:r>
            <w:r w:rsidRPr="0074161B">
              <w:br/>
              <w:t>• Гипотеза – что не очевидно в объекте.</w:t>
            </w:r>
            <w:r w:rsidRPr="0074161B">
              <w:br/>
              <w:t>• Новизна – что нового обнаружено в ходе исследования.</w:t>
            </w:r>
            <w:r w:rsidRPr="0074161B">
              <w:br/>
              <w:t>• Задачи исследования – что делать – теоретически и экспериментально.</w:t>
            </w:r>
            <w:r w:rsidRPr="0074161B">
              <w:br/>
              <w:t>• Литературный обзор – что уже известно по этой проблеме.</w:t>
            </w:r>
            <w:r w:rsidRPr="0074161B">
              <w:br/>
              <w:t>• Методика исследования – как и что исследовали.</w:t>
            </w:r>
            <w:r w:rsidRPr="0074161B">
              <w:br/>
              <w:t>• Результаты исследования – собственные данные.</w:t>
            </w:r>
            <w:r w:rsidRPr="0074161B">
              <w:br/>
              <w:t>• Выводы – краткие ответы на поставленные задачи.</w:t>
            </w:r>
            <w:r w:rsidRPr="0074161B">
              <w:br/>
              <w:t>• Значимость – как влияют результаты на практику (в т.ч. ожидаемый социальный эффект).</w:t>
            </w:r>
            <w:bookmarkEnd w:id="36"/>
            <w:bookmarkEnd w:id="37"/>
          </w:p>
          <w:p w14:paraId="626A9A6E" w14:textId="77777777" w:rsidR="00C77519" w:rsidRPr="0074161B" w:rsidRDefault="00C77519" w:rsidP="00C77519">
            <w:pPr>
              <w:pStyle w:val="af6"/>
              <w:spacing w:before="0" w:beforeAutospacing="0" w:after="0" w:afterAutospacing="0"/>
              <w:jc w:val="center"/>
              <w:rPr>
                <w:b/>
              </w:rPr>
            </w:pPr>
            <w:r>
              <w:rPr>
                <w:b/>
              </w:rPr>
              <w:t>Задание 2</w:t>
            </w:r>
          </w:p>
          <w:p w14:paraId="2EB3475A" w14:textId="77777777" w:rsidR="00C77519" w:rsidRDefault="00C77519" w:rsidP="00C77519">
            <w:pPr>
              <w:widowControl w:val="0"/>
              <w:jc w:val="both"/>
            </w:pPr>
            <w:r w:rsidRPr="0074161B">
              <w:t>Разработать инвестиционный проект - строительство и эксплуатация государственного санаторно-курортного комплекса для реабилитации ветеранов, детей из малообеспеченных семей и жителей региона, попавших в трудную жизненную ситуацию в редком природном месте.</w:t>
            </w:r>
          </w:p>
          <w:p w14:paraId="2EC515EC" w14:textId="77777777" w:rsidR="00C77519" w:rsidRDefault="00C77519" w:rsidP="00C77519">
            <w:pPr>
              <w:widowControl w:val="0"/>
              <w:jc w:val="both"/>
            </w:pPr>
          </w:p>
          <w:p w14:paraId="05F2E964" w14:textId="77777777" w:rsidR="00C77519" w:rsidRDefault="00C77519" w:rsidP="00C77519">
            <w:pPr>
              <w:pStyle w:val="af6"/>
              <w:spacing w:before="0" w:beforeAutospacing="0" w:after="0" w:afterAutospacing="0"/>
              <w:rPr>
                <w:b/>
              </w:rPr>
            </w:pPr>
          </w:p>
          <w:p w14:paraId="52F05BD9" w14:textId="77777777" w:rsidR="00C77519" w:rsidRPr="0074161B" w:rsidRDefault="00C77519" w:rsidP="00C77519">
            <w:pPr>
              <w:pStyle w:val="af6"/>
              <w:spacing w:before="0" w:beforeAutospacing="0" w:after="0" w:afterAutospacing="0"/>
              <w:jc w:val="center"/>
              <w:rPr>
                <w:b/>
              </w:rPr>
            </w:pPr>
            <w:r>
              <w:rPr>
                <w:b/>
              </w:rPr>
              <w:t>Задание 1</w:t>
            </w:r>
          </w:p>
          <w:p w14:paraId="6A006859" w14:textId="77777777" w:rsidR="00C77519" w:rsidRDefault="00C77519" w:rsidP="00C77519">
            <w:pPr>
              <w:jc w:val="both"/>
            </w:pPr>
            <w:r>
              <w:t>Структурируйте методы контроллинга. Заполните таблицу инструментов стратегического и оперативного контроллинга.</w:t>
            </w:r>
          </w:p>
          <w:p w14:paraId="778063A2" w14:textId="77777777" w:rsidR="00C77519" w:rsidRDefault="00C77519" w:rsidP="00C77519">
            <w:pPr>
              <w:jc w:val="center"/>
              <w:rPr>
                <w:b/>
              </w:rPr>
            </w:pPr>
            <w:r w:rsidRPr="00AC1CE4">
              <w:rPr>
                <w:b/>
              </w:rPr>
              <w:t>Задание 2</w:t>
            </w:r>
          </w:p>
          <w:p w14:paraId="48778190" w14:textId="28BD0BF4" w:rsidR="00C77519" w:rsidRDefault="00C77519" w:rsidP="00C77519">
            <w:pPr>
              <w:jc w:val="center"/>
            </w:pPr>
            <w:r>
              <w:t xml:space="preserve">Структурируйте методы контроллинга с точки зрения выполнения функций </w:t>
            </w:r>
            <w:r>
              <w:lastRenderedPageBreak/>
              <w:t>контроллинга и формализации возможных зависимостей</w:t>
            </w:r>
          </w:p>
          <w:p w14:paraId="34DA9CF8" w14:textId="77777777" w:rsidR="00C77519" w:rsidRPr="00335001" w:rsidRDefault="00C77519" w:rsidP="00C77519">
            <w:pPr>
              <w:jc w:val="center"/>
              <w:rPr>
                <w:b/>
              </w:rPr>
            </w:pPr>
            <w:r w:rsidRPr="00335001">
              <w:rPr>
                <w:b/>
              </w:rPr>
              <w:t>Задание 1</w:t>
            </w:r>
          </w:p>
          <w:p w14:paraId="41C49B41" w14:textId="77777777" w:rsidR="00C77519" w:rsidRDefault="00C77519" w:rsidP="00C77519">
            <w:pPr>
              <w:jc w:val="both"/>
            </w:pPr>
            <w:r>
              <w:t>Охарактеризуйте важность построения эффективной информационной системы и необходимость в инструменте, выполняющем функции наглядного эргономического изображения степени достижения целей организации</w:t>
            </w:r>
          </w:p>
          <w:p w14:paraId="2E84D931" w14:textId="77777777" w:rsidR="00C77519" w:rsidRPr="00335001" w:rsidRDefault="00C77519" w:rsidP="00C77519">
            <w:pPr>
              <w:jc w:val="center"/>
              <w:rPr>
                <w:b/>
              </w:rPr>
            </w:pPr>
            <w:r w:rsidRPr="00335001">
              <w:rPr>
                <w:b/>
              </w:rPr>
              <w:t>Задание 2</w:t>
            </w:r>
          </w:p>
          <w:p w14:paraId="398CF8B4" w14:textId="77777777" w:rsidR="00C77519" w:rsidRDefault="00C77519" w:rsidP="00C77519">
            <w:pPr>
              <w:jc w:val="both"/>
            </w:pPr>
            <w:r>
              <w:t xml:space="preserve">Структурируйте географические информационные системы (ГИС). Назовите основные отличия ГИС от других информационных систем. Схема использования ГИС как инструмента контроллинга. </w:t>
            </w:r>
          </w:p>
          <w:p w14:paraId="66D83729" w14:textId="77777777" w:rsidR="00C77519" w:rsidRDefault="00C77519" w:rsidP="00C77519">
            <w:pPr>
              <w:jc w:val="center"/>
              <w:rPr>
                <w:b/>
              </w:rPr>
            </w:pPr>
            <w:r w:rsidRPr="00335001">
              <w:rPr>
                <w:b/>
              </w:rPr>
              <w:t>Задание 1</w:t>
            </w:r>
          </w:p>
          <w:p w14:paraId="0FC91BD4" w14:textId="77777777" w:rsidR="00C77519" w:rsidRDefault="00C77519" w:rsidP="00C77519">
            <w:pPr>
              <w:jc w:val="both"/>
              <w:rPr>
                <w:b/>
              </w:rPr>
            </w:pPr>
            <w:r w:rsidRPr="001E768E">
              <w:rPr>
                <w:color w:val="2A2C2E"/>
              </w:rPr>
              <w:t>Согласно данным таблицы, проанализировать отклонение фактических показателей доходов и расходов от установленного</w:t>
            </w:r>
            <w:r>
              <w:rPr>
                <w:rFonts w:ascii="Raleway-Regular" w:hAnsi="Raleway-Regular"/>
                <w:color w:val="2A2C2E"/>
                <w:sz w:val="26"/>
                <w:szCs w:val="26"/>
              </w:rPr>
              <w:t xml:space="preserve"> плана на 1-е </w:t>
            </w:r>
            <w:r w:rsidRPr="001E768E">
              <w:rPr>
                <w:color w:val="2A2C2E"/>
              </w:rPr>
              <w:t>полугодие.</w:t>
            </w:r>
            <w:r>
              <w:rPr>
                <w:rFonts w:ascii="Raleway-Regular" w:hAnsi="Raleway-Regular"/>
                <w:color w:val="2A2C2E"/>
                <w:sz w:val="26"/>
                <w:szCs w:val="26"/>
              </w:rPr>
              <w:t xml:space="preserve"> </w:t>
            </w:r>
            <w:r>
              <w:rPr>
                <w:rFonts w:ascii="Raleway-Regular" w:hAnsi="Raleway-Regular" w:cs="Arial"/>
                <w:noProof/>
                <w:vanish/>
                <w:color w:val="2A2C2E"/>
                <w:sz w:val="26"/>
                <w:szCs w:val="26"/>
              </w:rPr>
              <w:drawing>
                <wp:inline distT="0" distB="0" distL="0" distR="0" wp14:anchorId="55C2EA26" wp14:editId="5BE95144">
                  <wp:extent cx="4743450" cy="2568575"/>
                  <wp:effectExtent l="0" t="0" r="0" b="3175"/>
                  <wp:docPr id="1" name="Рисунок 1" descr="https://gosuchetnik.ru/fls/2561/u114290-2018011917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osuchetnik.ru/fls/2561/u114290-201801191721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4965" cy="2628960"/>
                          </a:xfrm>
                          <a:prstGeom prst="rect">
                            <a:avLst/>
                          </a:prstGeom>
                          <a:noFill/>
                          <a:ln>
                            <a:noFill/>
                          </a:ln>
                        </pic:spPr>
                      </pic:pic>
                    </a:graphicData>
                  </a:graphic>
                </wp:inline>
              </w:drawing>
            </w:r>
          </w:p>
          <w:p w14:paraId="313D5820" w14:textId="77777777" w:rsidR="00C77519" w:rsidRDefault="00C77519" w:rsidP="00C77519">
            <w:pPr>
              <w:jc w:val="center"/>
            </w:pPr>
            <w:r w:rsidRPr="00335001">
              <w:rPr>
                <w:b/>
              </w:rPr>
              <w:t>Задание 2</w:t>
            </w:r>
          </w:p>
          <w:p w14:paraId="196AA1BD" w14:textId="77777777" w:rsidR="00C77519" w:rsidRDefault="00C77519" w:rsidP="00C77519">
            <w:pPr>
              <w:jc w:val="both"/>
            </w:pPr>
            <w:r w:rsidRPr="00335001">
              <w:t>Представьте основные критерии оценки интегрированности процесса бюджетирования и информационной системы организации</w:t>
            </w:r>
            <w:r>
              <w:t xml:space="preserve">. </w:t>
            </w:r>
          </w:p>
          <w:p w14:paraId="2ACB8888" w14:textId="77777777" w:rsidR="00C77519" w:rsidRPr="00335001" w:rsidRDefault="00C77519" w:rsidP="00C77519">
            <w:pPr>
              <w:jc w:val="both"/>
              <w:rPr>
                <w:b/>
              </w:rPr>
            </w:pPr>
          </w:p>
          <w:p w14:paraId="51E9B1E2" w14:textId="77777777" w:rsidR="00C77519" w:rsidRDefault="00C77519" w:rsidP="00C77519">
            <w:pPr>
              <w:jc w:val="center"/>
              <w:rPr>
                <w:b/>
              </w:rPr>
            </w:pPr>
            <w:r w:rsidRPr="00335001">
              <w:rPr>
                <w:b/>
              </w:rPr>
              <w:t>Задание 1</w:t>
            </w:r>
          </w:p>
          <w:p w14:paraId="0D5A05D8" w14:textId="72E61BC0" w:rsidR="00C77519" w:rsidRDefault="00C77519" w:rsidP="00C77519">
            <w:pPr>
              <w:autoSpaceDE w:val="0"/>
              <w:autoSpaceDN w:val="0"/>
              <w:adjustRightInd w:val="0"/>
              <w:jc w:val="both"/>
              <w:rPr>
                <w:rFonts w:eastAsia="TimesNewRoman"/>
              </w:rPr>
            </w:pPr>
            <w:r>
              <w:rPr>
                <w:rFonts w:eastAsia="TimesNewRoman"/>
              </w:rPr>
              <w:t>Разработать методические рекомендации по системе бюджетирования в контроллинге экономического субъекта</w:t>
            </w:r>
          </w:p>
          <w:p w14:paraId="519EE1AC" w14:textId="77777777" w:rsidR="00C77519" w:rsidRDefault="00C77519" w:rsidP="00C77519">
            <w:pPr>
              <w:autoSpaceDE w:val="0"/>
              <w:autoSpaceDN w:val="0"/>
              <w:adjustRightInd w:val="0"/>
              <w:jc w:val="center"/>
              <w:rPr>
                <w:rFonts w:eastAsia="TimesNewRoman"/>
              </w:rPr>
            </w:pPr>
          </w:p>
          <w:p w14:paraId="574451C9" w14:textId="77777777" w:rsidR="00C77519" w:rsidRDefault="00C77519" w:rsidP="00C77519">
            <w:pPr>
              <w:autoSpaceDE w:val="0"/>
              <w:autoSpaceDN w:val="0"/>
              <w:adjustRightInd w:val="0"/>
              <w:jc w:val="center"/>
              <w:rPr>
                <w:rFonts w:eastAsia="TimesNewRoman"/>
                <w:b/>
              </w:rPr>
            </w:pPr>
            <w:r w:rsidRPr="00031A37">
              <w:rPr>
                <w:rFonts w:eastAsia="TimesNewRoman"/>
                <w:b/>
              </w:rPr>
              <w:t>Задание 2</w:t>
            </w:r>
          </w:p>
          <w:p w14:paraId="73025EBD" w14:textId="77777777" w:rsidR="00C77519" w:rsidRPr="0074161B" w:rsidRDefault="00C77519" w:rsidP="00C77519">
            <w:pPr>
              <w:autoSpaceDE w:val="0"/>
              <w:autoSpaceDN w:val="0"/>
              <w:adjustRightInd w:val="0"/>
              <w:jc w:val="both"/>
              <w:rPr>
                <w:bCs/>
              </w:rPr>
            </w:pPr>
            <w:r w:rsidRPr="00031A37">
              <w:rPr>
                <w:rFonts w:eastAsia="TimesNewRoman"/>
              </w:rPr>
              <w:t>Разработать положение о службе контроллинга</w:t>
            </w:r>
            <w:r>
              <w:rPr>
                <w:rFonts w:eastAsia="TimesNewRoman"/>
              </w:rPr>
              <w:t xml:space="preserve">. Общие положения. Структура и управление. Задачи и функции службы контроллинга. Взаимодействия со структурными подразделениями. </w:t>
            </w:r>
          </w:p>
        </w:tc>
      </w:tr>
    </w:tbl>
    <w:p w14:paraId="46ECA712" w14:textId="77777777" w:rsidR="00594AFF" w:rsidRDefault="00594AFF" w:rsidP="00475CFD">
      <w:pPr>
        <w:pStyle w:val="2"/>
        <w:spacing w:line="360" w:lineRule="auto"/>
        <w:ind w:firstLine="709"/>
        <w:jc w:val="left"/>
        <w:rPr>
          <w:i/>
          <w:szCs w:val="28"/>
        </w:rPr>
      </w:pPr>
      <w:bookmarkStart w:id="38" w:name="_Toc529894759"/>
      <w:bookmarkEnd w:id="29"/>
    </w:p>
    <w:p w14:paraId="7FD23580" w14:textId="77777777" w:rsidR="001D4205" w:rsidRPr="0074161B" w:rsidRDefault="001D4205" w:rsidP="00C77519">
      <w:pPr>
        <w:pStyle w:val="2"/>
        <w:spacing w:line="276" w:lineRule="auto"/>
        <w:ind w:firstLine="709"/>
        <w:jc w:val="left"/>
        <w:rPr>
          <w:i/>
          <w:szCs w:val="28"/>
        </w:rPr>
      </w:pPr>
      <w:bookmarkStart w:id="39" w:name="_Toc49937441"/>
      <w:r w:rsidRPr="0074161B">
        <w:rPr>
          <w:i/>
          <w:szCs w:val="28"/>
        </w:rPr>
        <w:t>П</w:t>
      </w:r>
      <w:r w:rsidR="00D63723" w:rsidRPr="0074161B">
        <w:rPr>
          <w:i/>
          <w:szCs w:val="28"/>
        </w:rPr>
        <w:t>римерный п</w:t>
      </w:r>
      <w:r w:rsidRPr="0074161B">
        <w:rPr>
          <w:i/>
          <w:szCs w:val="28"/>
        </w:rPr>
        <w:t xml:space="preserve">еречень вопросов для подготовки к </w:t>
      </w:r>
      <w:bookmarkEnd w:id="38"/>
      <w:r w:rsidR="00094717" w:rsidRPr="0074161B">
        <w:rPr>
          <w:i/>
          <w:szCs w:val="28"/>
        </w:rPr>
        <w:t>экзамену</w:t>
      </w:r>
      <w:bookmarkEnd w:id="39"/>
    </w:p>
    <w:p w14:paraId="3E5B7925"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bookmarkStart w:id="40" w:name="_Toc326701981"/>
      <w:bookmarkStart w:id="41" w:name="_Toc324441761"/>
      <w:r w:rsidRPr="0074161B">
        <w:rPr>
          <w:rFonts w:ascii="TimesNewRomanPSMT" w:hAnsi="TimesNewRomanPSMT" w:cs="TimesNewRomanPSMT"/>
          <w:sz w:val="28"/>
          <w:szCs w:val="28"/>
        </w:rPr>
        <w:t>Определение и сущность контроллинга.</w:t>
      </w:r>
    </w:p>
    <w:p w14:paraId="56434DD7"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 xml:space="preserve">Роль контроллинга в управлении </w:t>
      </w:r>
      <w:r w:rsidR="00CC050D" w:rsidRPr="0074161B">
        <w:rPr>
          <w:rFonts w:ascii="TimesNewRomanPSMT" w:hAnsi="TimesNewRomanPSMT" w:cs="TimesNewRomanPSMT"/>
          <w:sz w:val="28"/>
          <w:szCs w:val="28"/>
        </w:rPr>
        <w:t>учреждением, организацией, контроллинг в органах власти</w:t>
      </w:r>
      <w:r w:rsidRPr="0074161B">
        <w:rPr>
          <w:rFonts w:ascii="TimesNewRomanPSMT" w:hAnsi="TimesNewRomanPSMT" w:cs="TimesNewRomanPSMT"/>
          <w:sz w:val="28"/>
          <w:szCs w:val="28"/>
        </w:rPr>
        <w:t>.</w:t>
      </w:r>
    </w:p>
    <w:p w14:paraId="6F0E234B"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менеджмент.</w:t>
      </w:r>
    </w:p>
    <w:p w14:paraId="0C6CED8F"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управленческий учет.</w:t>
      </w:r>
    </w:p>
    <w:p w14:paraId="49E23D6C"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Развитие контроллинга в зарубежных странах.</w:t>
      </w:r>
    </w:p>
    <w:p w14:paraId="075B341A"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Развитие контроллинга в России.</w:t>
      </w:r>
    </w:p>
    <w:p w14:paraId="50EA7115"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Планирование в системе контроллинга.</w:t>
      </w:r>
    </w:p>
    <w:p w14:paraId="4D010FD7"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lastRenderedPageBreak/>
        <w:t xml:space="preserve">Система планов </w:t>
      </w:r>
      <w:r w:rsidR="0074161B" w:rsidRPr="0074161B">
        <w:rPr>
          <w:rFonts w:ascii="TimesNewRomanPSMT" w:hAnsi="TimesNewRomanPSMT" w:cs="TimesNewRomanPSMT"/>
          <w:sz w:val="28"/>
          <w:szCs w:val="28"/>
        </w:rPr>
        <w:t>экономического субъекта</w:t>
      </w:r>
      <w:r w:rsidRPr="0074161B">
        <w:rPr>
          <w:rFonts w:ascii="TimesNewRomanPSMT" w:hAnsi="TimesNewRomanPSMT" w:cs="TimesNewRomanPSMT"/>
          <w:sz w:val="28"/>
          <w:szCs w:val="28"/>
        </w:rPr>
        <w:t>.</w:t>
      </w:r>
      <w:r w:rsidR="0027162F"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Принципы планирования. Этапы планирования.</w:t>
      </w:r>
    </w:p>
    <w:p w14:paraId="3CC98372"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План и бюджет. Принципы бюджетирования.</w:t>
      </w:r>
    </w:p>
    <w:p w14:paraId="19C48C2D" w14:textId="77777777" w:rsidR="006E6094" w:rsidRPr="0074161B" w:rsidRDefault="002D37DC" w:rsidP="006F00F1">
      <w:pPr>
        <w:pStyle w:val="afc"/>
        <w:widowControl w:val="0"/>
        <w:numPr>
          <w:ilvl w:val="0"/>
          <w:numId w:val="16"/>
        </w:numPr>
        <w:tabs>
          <w:tab w:val="left" w:pos="993"/>
        </w:tabs>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Информационно-аналитическая функция контроллинга.</w:t>
      </w:r>
    </w:p>
    <w:p w14:paraId="24425312"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Виды отклонений. Управление отклонениями.</w:t>
      </w:r>
    </w:p>
    <w:p w14:paraId="1F79A046"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Контроль как объект и функция контроллинга.</w:t>
      </w:r>
    </w:p>
    <w:p w14:paraId="180662E4"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система поддержки принятия решений.</w:t>
      </w:r>
    </w:p>
    <w:p w14:paraId="480C86EA"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Требования к отчетам контроллера.</w:t>
      </w:r>
    </w:p>
    <w:p w14:paraId="23A0A0CB" w14:textId="77777777" w:rsidR="002D37DC" w:rsidRPr="0074161B" w:rsidRDefault="002D37DC" w:rsidP="006F00F1">
      <w:pPr>
        <w:pStyle w:val="afc"/>
        <w:numPr>
          <w:ilvl w:val="0"/>
          <w:numId w:val="15"/>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Предпосылки и необходимые условия внедрения системы контроллинга</w:t>
      </w:r>
      <w:r w:rsidR="0074161B" w:rsidRPr="0074161B">
        <w:rPr>
          <w:rFonts w:ascii="TimesNewRomanPSMT" w:hAnsi="TimesNewRomanPSMT" w:cs="TimesNewRomanPSMT"/>
          <w:sz w:val="28"/>
          <w:szCs w:val="28"/>
        </w:rPr>
        <w:t xml:space="preserve"> в экономическом субъекте</w:t>
      </w:r>
      <w:r w:rsidRPr="0074161B">
        <w:rPr>
          <w:rFonts w:ascii="TimesNewRomanPSMT" w:hAnsi="TimesNewRomanPSMT" w:cs="TimesNewRomanPSMT"/>
          <w:sz w:val="28"/>
          <w:szCs w:val="28"/>
        </w:rPr>
        <w:t>.</w:t>
      </w:r>
    </w:p>
    <w:p w14:paraId="644540CB"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Организационные структуры контроллинга.</w:t>
      </w:r>
    </w:p>
    <w:p w14:paraId="4FD39CAA"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Стратегический контроллинг: содержание, задачи, инструменты.</w:t>
      </w:r>
    </w:p>
    <w:p w14:paraId="042DF556"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Оперативный контроллинг: содержание, задачи, инструменты.</w:t>
      </w:r>
    </w:p>
    <w:p w14:paraId="722993F8"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Диспозитивный контроллинг.</w:t>
      </w:r>
    </w:p>
    <w:p w14:paraId="401E85FB"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Управление по центрам ответственности.</w:t>
      </w:r>
    </w:p>
    <w:p w14:paraId="6E06D5CF"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производства.</w:t>
      </w:r>
    </w:p>
    <w:p w14:paraId="1745480F"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персонала.</w:t>
      </w:r>
    </w:p>
    <w:p w14:paraId="57EA239E" w14:textId="77777777" w:rsidR="002D37DC" w:rsidRPr="0074161B" w:rsidRDefault="002D37DC" w:rsidP="006F00F1">
      <w:pPr>
        <w:pStyle w:val="afc"/>
        <w:widowControl w:val="0"/>
        <w:numPr>
          <w:ilvl w:val="0"/>
          <w:numId w:val="16"/>
        </w:numPr>
        <w:tabs>
          <w:tab w:val="left" w:pos="993"/>
        </w:tabs>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как технология антикризисного управления.</w:t>
      </w:r>
    </w:p>
    <w:p w14:paraId="4C6538C4"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Портфельный анализ</w:t>
      </w:r>
    </w:p>
    <w:p w14:paraId="623FA545"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Анализ потенциала</w:t>
      </w:r>
    </w:p>
    <w:p w14:paraId="3EB441C0"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Кривая жизненного цикла продукта</w:t>
      </w:r>
    </w:p>
    <w:p w14:paraId="6BF99F67"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 xml:space="preserve">Анализ сильных и слабых сторон </w:t>
      </w:r>
      <w:r w:rsidR="0027162F" w:rsidRPr="0074161B">
        <w:rPr>
          <w:sz w:val="28"/>
          <w:szCs w:val="28"/>
        </w:rPr>
        <w:t>организации, учреждения</w:t>
      </w:r>
    </w:p>
    <w:p w14:paraId="519C7033"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Стратегические разрывы</w:t>
      </w:r>
    </w:p>
    <w:p w14:paraId="0222B144"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маркетинга: задачи и основные инструменты контроллинга</w:t>
      </w:r>
    </w:p>
    <w:p w14:paraId="43FCAD26"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обеспечения ресурсами: задачи и инструменты контроллинга</w:t>
      </w:r>
    </w:p>
    <w:p w14:paraId="29A272F5"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Контроль за экономичностью деятельности службы закупок</w:t>
      </w:r>
    </w:p>
    <w:p w14:paraId="6838436F" w14:textId="74BD9FA5" w:rsidR="002D37DC" w:rsidRP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в области логистики: задачи и инструменты контроллинга</w:t>
      </w:r>
    </w:p>
    <w:p w14:paraId="3013BF75"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Финансовый контроллинг: задачи, основные элементы и инструменты</w:t>
      </w:r>
      <w:r w:rsidR="0027162F" w:rsidRPr="0074161B">
        <w:rPr>
          <w:sz w:val="28"/>
          <w:szCs w:val="28"/>
        </w:rPr>
        <w:t xml:space="preserve"> </w:t>
      </w:r>
      <w:r w:rsidRPr="0074161B">
        <w:rPr>
          <w:sz w:val="28"/>
          <w:szCs w:val="28"/>
        </w:rPr>
        <w:t>финансового контроллинга</w:t>
      </w:r>
    </w:p>
    <w:p w14:paraId="05A27B8A" w14:textId="456A0E49"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инвестиций: задачи и инструменты контроллинг</w:t>
      </w:r>
      <w:r w:rsidR="004E006D">
        <w:rPr>
          <w:sz w:val="28"/>
          <w:szCs w:val="28"/>
        </w:rPr>
        <w:t>а</w:t>
      </w:r>
    </w:p>
    <w:p w14:paraId="1B795BEA" w14:textId="3803D22B" w:rsidR="002D37DC" w:rsidRP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инновационных процессов</w:t>
      </w:r>
    </w:p>
    <w:p w14:paraId="19C7EEC3"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Проекты системы контроллинга</w:t>
      </w:r>
    </w:p>
    <w:p w14:paraId="261F5EA5"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Особенности контроллинга рисков</w:t>
      </w:r>
    </w:p>
    <w:p w14:paraId="1C7EB570"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Требования к информационной поддержке управленческих задач</w:t>
      </w:r>
    </w:p>
    <w:p w14:paraId="440346D4"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Классификация подходов к принятию управленческих решений в контроллинге</w:t>
      </w:r>
    </w:p>
    <w:p w14:paraId="6E1CDEF3" w14:textId="77777777" w:rsidR="004E006D" w:rsidRDefault="00A816AC" w:rsidP="006F00F1">
      <w:pPr>
        <w:pStyle w:val="afc"/>
        <w:widowControl w:val="0"/>
        <w:numPr>
          <w:ilvl w:val="0"/>
          <w:numId w:val="16"/>
        </w:numPr>
        <w:tabs>
          <w:tab w:val="left" w:pos="993"/>
        </w:tabs>
        <w:spacing w:line="276" w:lineRule="auto"/>
        <w:ind w:left="0" w:firstLine="709"/>
        <w:jc w:val="both"/>
        <w:rPr>
          <w:sz w:val="28"/>
          <w:szCs w:val="28"/>
        </w:rPr>
      </w:pPr>
      <w:r w:rsidRPr="0074161B">
        <w:rPr>
          <w:sz w:val="28"/>
          <w:szCs w:val="28"/>
        </w:rPr>
        <w:lastRenderedPageBreak/>
        <w:t>Критерии принятия управленческих решений</w:t>
      </w:r>
    </w:p>
    <w:p w14:paraId="2658F0BF" w14:textId="1997C2E7" w:rsidR="00A816AC" w:rsidRPr="004E006D" w:rsidRDefault="00A816AC" w:rsidP="006F00F1">
      <w:pPr>
        <w:pStyle w:val="afc"/>
        <w:widowControl w:val="0"/>
        <w:numPr>
          <w:ilvl w:val="0"/>
          <w:numId w:val="16"/>
        </w:numPr>
        <w:tabs>
          <w:tab w:val="left" w:pos="993"/>
        </w:tabs>
        <w:spacing w:line="276" w:lineRule="auto"/>
        <w:ind w:left="0" w:firstLine="709"/>
        <w:jc w:val="both"/>
        <w:rPr>
          <w:sz w:val="28"/>
          <w:szCs w:val="28"/>
        </w:rPr>
      </w:pPr>
      <w:r w:rsidRPr="004E006D">
        <w:rPr>
          <w:sz w:val="28"/>
          <w:szCs w:val="28"/>
        </w:rPr>
        <w:t>Анализ отклонений в системе контроллинга: контроль над исполнением бюджета, установление отклонений, анал</w:t>
      </w:r>
      <w:r w:rsidR="0027162F" w:rsidRPr="004E006D">
        <w:rPr>
          <w:sz w:val="28"/>
          <w:szCs w:val="28"/>
        </w:rPr>
        <w:t xml:space="preserve">из причин, вызвавших отклонения, </w:t>
      </w:r>
      <w:r w:rsidRPr="004E006D">
        <w:rPr>
          <w:sz w:val="28"/>
          <w:szCs w:val="28"/>
        </w:rPr>
        <w:t>выработка корректирующих мероприятий.</w:t>
      </w:r>
    </w:p>
    <w:p w14:paraId="3D18A794" w14:textId="77777777" w:rsidR="00A816AC" w:rsidRPr="0074161B" w:rsidRDefault="00A816AC" w:rsidP="006F00F1">
      <w:pPr>
        <w:pStyle w:val="afc"/>
        <w:widowControl w:val="0"/>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Выявление отклонений: стоимостные параметры, параметры организационной</w:t>
      </w:r>
      <w:r w:rsidR="0027162F" w:rsidRPr="0074161B">
        <w:rPr>
          <w:sz w:val="28"/>
          <w:szCs w:val="28"/>
        </w:rPr>
        <w:t xml:space="preserve"> </w:t>
      </w:r>
      <w:r w:rsidRPr="0074161B">
        <w:rPr>
          <w:sz w:val="28"/>
          <w:szCs w:val="28"/>
        </w:rPr>
        <w:t>структуры, временные параметры.</w:t>
      </w:r>
    </w:p>
    <w:p w14:paraId="75E1AA96" w14:textId="54CE6D23"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Виды отклонений: абсолютные, относительные, селективные; отклонения</w:t>
      </w:r>
      <w:r w:rsidR="0027162F" w:rsidRPr="0074161B">
        <w:rPr>
          <w:sz w:val="28"/>
          <w:szCs w:val="28"/>
        </w:rPr>
        <w:t xml:space="preserve"> </w:t>
      </w:r>
      <w:r w:rsidRPr="0074161B">
        <w:rPr>
          <w:sz w:val="28"/>
          <w:szCs w:val="28"/>
        </w:rPr>
        <w:t xml:space="preserve">кумулятивное, во временном разрезе, </w:t>
      </w:r>
      <w:r w:rsidR="005F2C91">
        <w:rPr>
          <w:sz w:val="28"/>
          <w:szCs w:val="28"/>
        </w:rPr>
        <w:t>«</w:t>
      </w:r>
      <w:r w:rsidRPr="0074161B">
        <w:rPr>
          <w:sz w:val="28"/>
          <w:szCs w:val="28"/>
        </w:rPr>
        <w:t>план - желаемый результат</w:t>
      </w:r>
      <w:r w:rsidR="005F2C91">
        <w:rPr>
          <w:sz w:val="28"/>
          <w:szCs w:val="28"/>
        </w:rPr>
        <w:t>»</w:t>
      </w:r>
      <w:r w:rsidRPr="0074161B">
        <w:rPr>
          <w:sz w:val="28"/>
          <w:szCs w:val="28"/>
        </w:rPr>
        <w:t>.</w:t>
      </w:r>
    </w:p>
    <w:p w14:paraId="6D5A23D1"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Оценка отклонений - по допустимым пределам, по прибыли.</w:t>
      </w:r>
    </w:p>
    <w:p w14:paraId="361CF559"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Выявление причин отклонений.</w:t>
      </w:r>
    </w:p>
    <w:p w14:paraId="0FFD2AE1"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Назначение и задачи информатизации контроллинга.</w:t>
      </w:r>
    </w:p>
    <w:p w14:paraId="7E62C184"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Структура цикла контроллинга.</w:t>
      </w:r>
    </w:p>
    <w:p w14:paraId="2DA6E59B" w14:textId="77777777" w:rsidR="0027162F" w:rsidRPr="0074161B" w:rsidRDefault="00A816AC" w:rsidP="006F00F1">
      <w:pPr>
        <w:pStyle w:val="afc"/>
        <w:widowControl w:val="0"/>
        <w:numPr>
          <w:ilvl w:val="0"/>
          <w:numId w:val="16"/>
        </w:numPr>
        <w:tabs>
          <w:tab w:val="left" w:pos="993"/>
        </w:tabs>
        <w:spacing w:line="276" w:lineRule="auto"/>
        <w:ind w:left="0" w:firstLine="709"/>
        <w:jc w:val="both"/>
        <w:rPr>
          <w:sz w:val="28"/>
          <w:szCs w:val="28"/>
        </w:rPr>
      </w:pPr>
      <w:r w:rsidRPr="0074161B">
        <w:rPr>
          <w:sz w:val="28"/>
          <w:szCs w:val="28"/>
        </w:rPr>
        <w:t>Формирование единого информационного пространства.</w:t>
      </w:r>
      <w:r w:rsidR="0027162F" w:rsidRPr="0074161B">
        <w:rPr>
          <w:sz w:val="28"/>
          <w:szCs w:val="28"/>
        </w:rPr>
        <w:t xml:space="preserve"> Информационная система руководителя.</w:t>
      </w:r>
    </w:p>
    <w:p w14:paraId="76C34080"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Концепция интегрированной управленческой системы.</w:t>
      </w:r>
    </w:p>
    <w:p w14:paraId="3B8E5C7F" w14:textId="77777777" w:rsidR="00A816AC" w:rsidRPr="0074161B" w:rsidRDefault="00A816AC" w:rsidP="006F00F1">
      <w:pPr>
        <w:pStyle w:val="afc"/>
        <w:widowControl w:val="0"/>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Критические факторы комплексного решения задач контроллинга: времени,</w:t>
      </w:r>
      <w:r w:rsidR="0027162F" w:rsidRPr="0074161B">
        <w:rPr>
          <w:sz w:val="28"/>
          <w:szCs w:val="28"/>
        </w:rPr>
        <w:t xml:space="preserve"> </w:t>
      </w:r>
      <w:r w:rsidRPr="0074161B">
        <w:rPr>
          <w:sz w:val="28"/>
          <w:szCs w:val="28"/>
        </w:rPr>
        <w:t>экономический, потенциального развития и изменения, преемственности.</w:t>
      </w:r>
    </w:p>
    <w:p w14:paraId="5F7F407D" w14:textId="7DC54141" w:rsidR="002A4D24" w:rsidRPr="002A4D24" w:rsidRDefault="00C77519" w:rsidP="009F5E3C">
      <w:pPr>
        <w:pStyle w:val="1"/>
        <w:ind w:firstLine="709"/>
        <w:jc w:val="both"/>
        <w:rPr>
          <w:b/>
          <w:sz w:val="28"/>
          <w:szCs w:val="28"/>
        </w:rPr>
      </w:pPr>
      <w:bookmarkStart w:id="42" w:name="_Toc13762619"/>
      <w:bookmarkStart w:id="43" w:name="_Toc49937442"/>
      <w:r>
        <w:rPr>
          <w:b/>
          <w:sz w:val="28"/>
          <w:szCs w:val="28"/>
        </w:rPr>
        <w:t>Пример экзаменационного билета</w:t>
      </w:r>
    </w:p>
    <w:p w14:paraId="2FD9D8C6" w14:textId="77777777" w:rsidR="002A4D24" w:rsidRPr="005137BA" w:rsidRDefault="002A4D24" w:rsidP="002A4D24">
      <w:pPr>
        <w:pStyle w:val="a5"/>
        <w:jc w:val="center"/>
        <w:rPr>
          <w:sz w:val="24"/>
          <w:szCs w:val="24"/>
        </w:rPr>
      </w:pPr>
      <w:r w:rsidRPr="005137BA">
        <w:rPr>
          <w:sz w:val="24"/>
          <w:szCs w:val="24"/>
        </w:rPr>
        <w:t>Федеральное государственное образовательное бюджетное учреждение</w:t>
      </w:r>
    </w:p>
    <w:p w14:paraId="535DE3D8" w14:textId="77777777" w:rsidR="002A4D24" w:rsidRPr="005137BA" w:rsidRDefault="002A4D24" w:rsidP="002A4D24">
      <w:pPr>
        <w:pStyle w:val="a5"/>
        <w:jc w:val="center"/>
        <w:rPr>
          <w:sz w:val="24"/>
          <w:szCs w:val="24"/>
        </w:rPr>
      </w:pPr>
      <w:r w:rsidRPr="005137BA">
        <w:rPr>
          <w:sz w:val="24"/>
          <w:szCs w:val="24"/>
        </w:rPr>
        <w:t>высшего образования</w:t>
      </w:r>
    </w:p>
    <w:p w14:paraId="53FAACFC" w14:textId="72DC6335" w:rsidR="002A4D24" w:rsidRPr="005137BA" w:rsidRDefault="002A4D24" w:rsidP="002A4D24">
      <w:pPr>
        <w:pStyle w:val="a5"/>
        <w:jc w:val="center"/>
        <w:rPr>
          <w:b/>
          <w:caps/>
          <w:sz w:val="24"/>
          <w:szCs w:val="24"/>
        </w:rPr>
      </w:pPr>
      <w:r w:rsidRPr="005137BA">
        <w:rPr>
          <w:b/>
          <w:caps/>
          <w:sz w:val="24"/>
          <w:szCs w:val="24"/>
        </w:rPr>
        <w:t xml:space="preserve"> </w:t>
      </w:r>
      <w:r w:rsidR="005F2C91">
        <w:rPr>
          <w:b/>
          <w:caps/>
          <w:sz w:val="24"/>
          <w:szCs w:val="24"/>
        </w:rPr>
        <w:t>«</w:t>
      </w:r>
      <w:r w:rsidRPr="005137BA">
        <w:rPr>
          <w:b/>
          <w:caps/>
          <w:sz w:val="24"/>
          <w:szCs w:val="24"/>
        </w:rPr>
        <w:t>Финансовый университет при правительстве</w:t>
      </w:r>
    </w:p>
    <w:p w14:paraId="52CB1F61" w14:textId="4DEB8A53" w:rsidR="002A4D24" w:rsidRPr="005137BA" w:rsidRDefault="002A4D24" w:rsidP="002A4D24">
      <w:pPr>
        <w:jc w:val="center"/>
        <w:rPr>
          <w:b/>
          <w:caps/>
        </w:rPr>
      </w:pPr>
      <w:r w:rsidRPr="005137BA">
        <w:rPr>
          <w:b/>
          <w:caps/>
        </w:rPr>
        <w:t>РОССИЙСКОЙ ФЕДЕРАЦИИ</w:t>
      </w:r>
      <w:r w:rsidR="005F2C91">
        <w:rPr>
          <w:b/>
          <w:caps/>
        </w:rPr>
        <w:t>»</w:t>
      </w:r>
    </w:p>
    <w:p w14:paraId="557FB24A" w14:textId="77777777" w:rsidR="002A4D24" w:rsidRPr="005137BA" w:rsidRDefault="002A4D24" w:rsidP="002A4D24">
      <w:pPr>
        <w:jc w:val="center"/>
        <w:rPr>
          <w:b/>
          <w:caps/>
        </w:rPr>
      </w:pPr>
      <w:r w:rsidRPr="005137BA">
        <w:rPr>
          <w:b/>
          <w:caps/>
        </w:rPr>
        <w:t>(Ф</w:t>
      </w:r>
      <w:r w:rsidRPr="005137BA">
        <w:rPr>
          <w:b/>
        </w:rPr>
        <w:t>инансовый университет</w:t>
      </w:r>
      <w:r w:rsidRPr="005137BA">
        <w:rPr>
          <w:b/>
          <w:caps/>
        </w:rPr>
        <w:t>)</w:t>
      </w:r>
    </w:p>
    <w:p w14:paraId="1EE7A9DC" w14:textId="77777777" w:rsidR="002A4D24" w:rsidRPr="005137BA" w:rsidRDefault="002A4D24" w:rsidP="002A4D24">
      <w:pPr>
        <w:spacing w:line="276" w:lineRule="auto"/>
        <w:jc w:val="center"/>
        <w:rPr>
          <w:caps/>
        </w:rPr>
      </w:pPr>
    </w:p>
    <w:p w14:paraId="386C22C1" w14:textId="09629E38" w:rsidR="002A4D24" w:rsidRPr="005137BA" w:rsidRDefault="005F2C91" w:rsidP="002A4D24">
      <w:pPr>
        <w:pStyle w:val="af6"/>
        <w:spacing w:before="0" w:beforeAutospacing="0" w:after="0" w:afterAutospacing="0"/>
        <w:rPr>
          <w:u w:val="single"/>
        </w:rPr>
      </w:pPr>
      <w:r>
        <w:rPr>
          <w:u w:val="single"/>
        </w:rPr>
        <w:t>Кафедра «Финансовый контроль и казначейское дело»</w:t>
      </w:r>
    </w:p>
    <w:p w14:paraId="277E2B0B" w14:textId="1EC2FBDB" w:rsidR="002A4D24" w:rsidRPr="005137BA" w:rsidRDefault="002A4D24" w:rsidP="002A4D24">
      <w:pPr>
        <w:spacing w:line="276" w:lineRule="auto"/>
        <w:rPr>
          <w:bCs/>
          <w:u w:val="single"/>
        </w:rPr>
      </w:pPr>
      <w:r w:rsidRPr="005137BA">
        <w:rPr>
          <w:bCs/>
        </w:rPr>
        <w:t xml:space="preserve">Дисциплина </w:t>
      </w:r>
      <w:r w:rsidR="005F2C91">
        <w:rPr>
          <w:bCs/>
          <w:u w:val="single"/>
        </w:rPr>
        <w:t>«Контроллинг в системе государственного и корпоративного управления»</w:t>
      </w:r>
    </w:p>
    <w:p w14:paraId="2E46122C" w14:textId="24FB5976" w:rsidR="002A4D24" w:rsidRPr="004E006D" w:rsidRDefault="004E006D" w:rsidP="002A4D24">
      <w:pPr>
        <w:spacing w:line="276" w:lineRule="auto"/>
        <w:rPr>
          <w:bCs/>
          <w:u w:val="single"/>
        </w:rPr>
      </w:pPr>
      <w:r w:rsidRPr="004E006D">
        <w:rPr>
          <w:bCs/>
          <w:u w:val="single"/>
        </w:rPr>
        <w:t>Финансовый ф</w:t>
      </w:r>
      <w:r w:rsidR="002A4D24" w:rsidRPr="004E006D">
        <w:rPr>
          <w:bCs/>
          <w:u w:val="single"/>
        </w:rPr>
        <w:t xml:space="preserve">акультет </w:t>
      </w:r>
    </w:p>
    <w:p w14:paraId="5133FF45" w14:textId="77777777" w:rsidR="002A4D24" w:rsidRPr="005137BA" w:rsidRDefault="002A4D24" w:rsidP="002A4D24">
      <w:pPr>
        <w:spacing w:line="276" w:lineRule="auto"/>
        <w:rPr>
          <w:bCs/>
          <w:u w:val="single"/>
        </w:rPr>
      </w:pPr>
      <w:r w:rsidRPr="005137BA">
        <w:rPr>
          <w:bCs/>
        </w:rPr>
        <w:t xml:space="preserve">Форма обучения </w:t>
      </w:r>
      <w:r w:rsidRPr="005137BA">
        <w:rPr>
          <w:bCs/>
          <w:u w:val="single"/>
        </w:rPr>
        <w:t>очная</w:t>
      </w:r>
    </w:p>
    <w:p w14:paraId="52D4D960" w14:textId="77777777" w:rsidR="002A4D24" w:rsidRPr="005137BA" w:rsidRDefault="002A4D24" w:rsidP="002A4D24">
      <w:pPr>
        <w:spacing w:line="276" w:lineRule="auto"/>
        <w:rPr>
          <w:bCs/>
        </w:rPr>
      </w:pPr>
      <w:r w:rsidRPr="005137BA">
        <w:rPr>
          <w:bCs/>
        </w:rPr>
        <w:t xml:space="preserve">Семестр </w:t>
      </w:r>
      <w:r w:rsidRPr="005137BA">
        <w:rPr>
          <w:bCs/>
          <w:u w:val="single"/>
        </w:rPr>
        <w:t>1, модуль 1</w:t>
      </w:r>
    </w:p>
    <w:p w14:paraId="4AA41383" w14:textId="4AB87467" w:rsidR="002A4D24" w:rsidRPr="005137BA" w:rsidRDefault="002A4D24" w:rsidP="002A4D24">
      <w:pPr>
        <w:spacing w:line="276" w:lineRule="auto"/>
        <w:rPr>
          <w:bCs/>
        </w:rPr>
      </w:pPr>
      <w:r w:rsidRPr="005137BA">
        <w:rPr>
          <w:bCs/>
        </w:rPr>
        <w:t xml:space="preserve">Направление </w:t>
      </w:r>
      <w:r w:rsidR="005F2C91">
        <w:rPr>
          <w:bCs/>
          <w:u w:val="single"/>
        </w:rPr>
        <w:t>«</w:t>
      </w:r>
      <w:r w:rsidRPr="005137BA">
        <w:rPr>
          <w:bCs/>
          <w:u w:val="single"/>
        </w:rPr>
        <w:t>Экономика</w:t>
      </w:r>
      <w:r w:rsidR="005F2C91">
        <w:rPr>
          <w:bCs/>
          <w:u w:val="single"/>
        </w:rPr>
        <w:t>»</w:t>
      </w:r>
    </w:p>
    <w:p w14:paraId="138D680D" w14:textId="69ECE970" w:rsidR="002A4D24" w:rsidRPr="005137BA" w:rsidRDefault="002A4D24" w:rsidP="002A4D24">
      <w:pPr>
        <w:rPr>
          <w:bCs/>
        </w:rPr>
      </w:pPr>
      <w:r w:rsidRPr="005137BA">
        <w:rPr>
          <w:rFonts w:eastAsia="Calibri"/>
          <w:iCs/>
          <w:lang w:eastAsia="zh-CN"/>
        </w:rPr>
        <w:t xml:space="preserve">Направленность программы магистратуры </w:t>
      </w:r>
      <w:r w:rsidR="005F2C91">
        <w:rPr>
          <w:rFonts w:eastAsia="Calibri"/>
          <w:iCs/>
          <w:u w:val="single"/>
          <w:lang w:eastAsia="zh-CN"/>
        </w:rPr>
        <w:t>«</w:t>
      </w:r>
      <w:r w:rsidR="004E006D">
        <w:rPr>
          <w:rFonts w:eastAsia="Calibri"/>
          <w:iCs/>
          <w:u w:val="single"/>
          <w:lang w:eastAsia="zh-CN"/>
        </w:rPr>
        <w:t>Финансовый к</w:t>
      </w:r>
      <w:r w:rsidRPr="005137BA">
        <w:rPr>
          <w:rFonts w:eastAsia="Calibri"/>
          <w:iCs/>
          <w:u w:val="single"/>
          <w:lang w:eastAsia="zh-CN"/>
        </w:rPr>
        <w:t>онтроллинг</w:t>
      </w:r>
      <w:r w:rsidR="005F2C91">
        <w:rPr>
          <w:rFonts w:eastAsia="Calibri"/>
          <w:iCs/>
          <w:u w:val="single"/>
          <w:lang w:eastAsia="zh-CN"/>
        </w:rPr>
        <w:t>»</w:t>
      </w:r>
    </w:p>
    <w:p w14:paraId="32DD7DEF" w14:textId="77777777" w:rsidR="002A4D24" w:rsidRPr="005137BA" w:rsidRDefault="002A4D24" w:rsidP="002A4D24">
      <w:pPr>
        <w:jc w:val="center"/>
        <w:rPr>
          <w:rFonts w:eastAsia="Calibri"/>
        </w:rPr>
      </w:pPr>
    </w:p>
    <w:p w14:paraId="7635110A" w14:textId="77777777" w:rsidR="002A4D24" w:rsidRPr="005137BA" w:rsidRDefault="002A4D24" w:rsidP="002A4D24">
      <w:pPr>
        <w:tabs>
          <w:tab w:val="center" w:pos="4535"/>
          <w:tab w:val="left" w:pos="7740"/>
        </w:tabs>
        <w:jc w:val="center"/>
        <w:rPr>
          <w:rFonts w:eastAsia="Calibri"/>
          <w:b/>
        </w:rPr>
      </w:pPr>
      <w:r w:rsidRPr="005137BA">
        <w:rPr>
          <w:rFonts w:eastAsia="Calibri"/>
          <w:b/>
        </w:rPr>
        <w:t>ЭКЗАМЕНАЦИОННЫЙ БИЛЕТ № 1</w:t>
      </w:r>
    </w:p>
    <w:p w14:paraId="6CDB96F4" w14:textId="77777777" w:rsidR="002A4D24" w:rsidRPr="005137BA" w:rsidRDefault="002A4D24" w:rsidP="002A4D24">
      <w:pPr>
        <w:tabs>
          <w:tab w:val="center" w:pos="4535"/>
          <w:tab w:val="left" w:pos="7740"/>
        </w:tabs>
        <w:jc w:val="center"/>
        <w:rPr>
          <w:rFonts w:eastAsia="Calibri"/>
          <w:b/>
        </w:rPr>
      </w:pPr>
    </w:p>
    <w:p w14:paraId="3F3B0541" w14:textId="77777777" w:rsidR="002A4D24" w:rsidRPr="005137BA" w:rsidRDefault="002A4D24" w:rsidP="002A4D24">
      <w:pPr>
        <w:rPr>
          <w:b/>
          <w:bCs/>
        </w:rPr>
      </w:pPr>
      <w:r w:rsidRPr="005137BA">
        <w:rPr>
          <w:b/>
          <w:bCs/>
        </w:rPr>
        <w:t>Задание 1. Дайте развернутый ответ на теоретический вопрос. (20 баллов)</w:t>
      </w:r>
    </w:p>
    <w:p w14:paraId="564556C5" w14:textId="77777777" w:rsidR="002A4D24" w:rsidRPr="005137BA" w:rsidRDefault="002A4D24" w:rsidP="002A4D24">
      <w:pPr>
        <w:tabs>
          <w:tab w:val="left" w:pos="851"/>
        </w:tabs>
        <w:jc w:val="both"/>
        <w:rPr>
          <w:bCs/>
        </w:rPr>
      </w:pPr>
      <w:r w:rsidRPr="005137BA">
        <w:rPr>
          <w:bCs/>
        </w:rPr>
        <w:t>Основные особенности организации как системы. Общие и специфические функции управления.</w:t>
      </w:r>
    </w:p>
    <w:p w14:paraId="3D1E9A55" w14:textId="77777777" w:rsidR="002A4D24" w:rsidRPr="005137BA" w:rsidRDefault="002A4D24" w:rsidP="002A4D24">
      <w:pPr>
        <w:tabs>
          <w:tab w:val="left" w:pos="851"/>
        </w:tabs>
        <w:jc w:val="both"/>
        <w:rPr>
          <w:bCs/>
        </w:rPr>
      </w:pPr>
    </w:p>
    <w:p w14:paraId="5A1395C1" w14:textId="77777777" w:rsidR="002A4D24" w:rsidRPr="005137BA" w:rsidRDefault="002A4D24" w:rsidP="002A4D24">
      <w:pPr>
        <w:tabs>
          <w:tab w:val="left" w:pos="851"/>
        </w:tabs>
        <w:jc w:val="both"/>
        <w:rPr>
          <w:b/>
        </w:rPr>
      </w:pPr>
      <w:r w:rsidRPr="005137BA">
        <w:rPr>
          <w:b/>
        </w:rPr>
        <w:t xml:space="preserve">Задание 2. Укажите правильный (е) ответ (ы) либо правильные утверждения. </w:t>
      </w:r>
      <w:r w:rsidRPr="005137BA">
        <w:rPr>
          <w:b/>
          <w:bCs/>
        </w:rPr>
        <w:t>(20 баллов)</w:t>
      </w:r>
    </w:p>
    <w:p w14:paraId="3C64F603" w14:textId="77777777" w:rsidR="002A4D24" w:rsidRPr="005137BA" w:rsidRDefault="002A4D24" w:rsidP="006F00F1">
      <w:pPr>
        <w:pStyle w:val="a5"/>
        <w:numPr>
          <w:ilvl w:val="2"/>
          <w:numId w:val="17"/>
        </w:numPr>
        <w:tabs>
          <w:tab w:val="left" w:pos="595"/>
        </w:tabs>
        <w:ind w:left="284" w:hanging="284"/>
        <w:rPr>
          <w:bCs/>
          <w:sz w:val="24"/>
          <w:szCs w:val="24"/>
        </w:rPr>
      </w:pPr>
      <w:r w:rsidRPr="005137BA">
        <w:rPr>
          <w:bCs/>
          <w:sz w:val="24"/>
          <w:szCs w:val="24"/>
        </w:rPr>
        <w:t>Управление представляет собой:</w:t>
      </w:r>
    </w:p>
    <w:p w14:paraId="083EB652" w14:textId="77777777" w:rsidR="002A4D24" w:rsidRPr="005137BA" w:rsidRDefault="002A4D24" w:rsidP="002A4D24">
      <w:pPr>
        <w:pStyle w:val="a5"/>
        <w:tabs>
          <w:tab w:val="left" w:pos="595"/>
          <w:tab w:val="left" w:pos="630"/>
        </w:tabs>
        <w:ind w:left="284" w:right="40" w:hanging="284"/>
        <w:rPr>
          <w:bCs/>
          <w:sz w:val="24"/>
          <w:szCs w:val="24"/>
        </w:rPr>
      </w:pPr>
      <w:r w:rsidRPr="005137BA">
        <w:rPr>
          <w:bCs/>
          <w:sz w:val="24"/>
          <w:szCs w:val="24"/>
        </w:rPr>
        <w:t>а)</w:t>
      </w:r>
      <w:r w:rsidRPr="005137BA">
        <w:rPr>
          <w:bCs/>
          <w:sz w:val="24"/>
          <w:szCs w:val="24"/>
        </w:rPr>
        <w:tab/>
        <w:t>процесс целенаправленного воздействия субъекта на уп</w:t>
      </w:r>
      <w:r w:rsidRPr="005137BA">
        <w:rPr>
          <w:bCs/>
          <w:sz w:val="24"/>
          <w:szCs w:val="24"/>
        </w:rPr>
        <w:softHyphen/>
        <w:t>равляемый объект;</w:t>
      </w:r>
    </w:p>
    <w:p w14:paraId="68E52A79"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б)</w:t>
      </w:r>
      <w:r w:rsidRPr="005137BA">
        <w:rPr>
          <w:bCs/>
          <w:sz w:val="24"/>
          <w:szCs w:val="24"/>
        </w:rPr>
        <w:tab/>
        <w:t>процесс целенаправленного воздействия на систему, обес</w:t>
      </w:r>
      <w:r w:rsidRPr="005137BA">
        <w:rPr>
          <w:bCs/>
          <w:sz w:val="24"/>
          <w:szCs w:val="24"/>
        </w:rPr>
        <w:softHyphen/>
        <w:t>печивающий повышение ее организованности, достижение того или иного полезного эффекта;</w:t>
      </w:r>
    </w:p>
    <w:p w14:paraId="3A9B571F"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lastRenderedPageBreak/>
        <w:t>в)</w:t>
      </w:r>
      <w:r w:rsidRPr="005137BA">
        <w:rPr>
          <w:bCs/>
          <w:sz w:val="24"/>
          <w:szCs w:val="24"/>
        </w:rPr>
        <w:tab/>
        <w:t>процесс целенаправленного воздействия управляющей под</w:t>
      </w:r>
      <w:r w:rsidRPr="005137BA">
        <w:rPr>
          <w:bCs/>
          <w:sz w:val="24"/>
          <w:szCs w:val="24"/>
        </w:rPr>
        <w:softHyphen/>
        <w:t>системы на управляемую подсистему.</w:t>
      </w:r>
    </w:p>
    <w:p w14:paraId="746A2111" w14:textId="77777777" w:rsidR="002A4D24" w:rsidRPr="005137BA" w:rsidRDefault="002A4D24" w:rsidP="006F00F1">
      <w:pPr>
        <w:pStyle w:val="a5"/>
        <w:numPr>
          <w:ilvl w:val="2"/>
          <w:numId w:val="17"/>
        </w:numPr>
        <w:tabs>
          <w:tab w:val="left" w:pos="595"/>
          <w:tab w:val="left" w:pos="658"/>
        </w:tabs>
        <w:ind w:left="284" w:right="40" w:hanging="284"/>
        <w:rPr>
          <w:bCs/>
          <w:sz w:val="24"/>
          <w:szCs w:val="24"/>
        </w:rPr>
      </w:pPr>
      <w:r w:rsidRPr="005137BA">
        <w:rPr>
          <w:bCs/>
          <w:sz w:val="24"/>
          <w:szCs w:val="24"/>
        </w:rPr>
        <w:t>Основные причины возникновения института контрол</w:t>
      </w:r>
      <w:r w:rsidRPr="005137BA">
        <w:rPr>
          <w:bCs/>
          <w:sz w:val="24"/>
          <w:szCs w:val="24"/>
        </w:rPr>
        <w:softHyphen/>
        <w:t>линга:</w:t>
      </w:r>
    </w:p>
    <w:p w14:paraId="26837D17"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а)</w:t>
      </w:r>
      <w:r w:rsidRPr="005137BA">
        <w:rPr>
          <w:bCs/>
          <w:sz w:val="24"/>
          <w:szCs w:val="24"/>
        </w:rPr>
        <w:tab/>
        <w:t>промышленный рост в США в конце XIX — начале XX вв., который вызвал появление новых подходов к планированию;</w:t>
      </w:r>
    </w:p>
    <w:p w14:paraId="1D62B532"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б)</w:t>
      </w:r>
      <w:r w:rsidRPr="005137BA">
        <w:rPr>
          <w:bCs/>
          <w:sz w:val="24"/>
          <w:szCs w:val="24"/>
        </w:rPr>
        <w:tab/>
        <w:t>развитие хозрасчета в Германии в конце XIX — начале XX вв., что вызвало настоятельную необходимость в совершенствова</w:t>
      </w:r>
      <w:r w:rsidRPr="005137BA">
        <w:rPr>
          <w:bCs/>
          <w:sz w:val="24"/>
          <w:szCs w:val="24"/>
        </w:rPr>
        <w:softHyphen/>
        <w:t>нии внутрихозяйственного управления;</w:t>
      </w:r>
    </w:p>
    <w:p w14:paraId="6ECE10D5"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в) обострение промышленного кризиса в США в конце XIX - начале XX вв. приводит к необходимости построения эффектив</w:t>
      </w:r>
      <w:r w:rsidRPr="005137BA">
        <w:rPr>
          <w:bCs/>
          <w:sz w:val="24"/>
          <w:szCs w:val="24"/>
        </w:rPr>
        <w:softHyphen/>
        <w:t>ных систем планирования, управления и контроля.</w:t>
      </w:r>
    </w:p>
    <w:p w14:paraId="7268BB21" w14:textId="77777777" w:rsidR="002A4D24" w:rsidRPr="005137BA" w:rsidRDefault="002A4D24" w:rsidP="006F00F1">
      <w:pPr>
        <w:pStyle w:val="a5"/>
        <w:numPr>
          <w:ilvl w:val="2"/>
          <w:numId w:val="17"/>
        </w:numPr>
        <w:tabs>
          <w:tab w:val="left" w:pos="595"/>
        </w:tabs>
        <w:ind w:left="284" w:right="20" w:hanging="284"/>
        <w:rPr>
          <w:bCs/>
          <w:sz w:val="24"/>
          <w:szCs w:val="24"/>
        </w:rPr>
      </w:pPr>
      <w:r w:rsidRPr="005137BA">
        <w:rPr>
          <w:bCs/>
          <w:sz w:val="24"/>
          <w:szCs w:val="24"/>
        </w:rPr>
        <w:t>Задачи, которые ставит перед собой служба контроллинга согласно американской ключевой модели контроллинга:</w:t>
      </w:r>
    </w:p>
    <w:p w14:paraId="36DFD5A7" w14:textId="77777777" w:rsidR="002A4D24" w:rsidRPr="005137BA" w:rsidRDefault="002A4D24" w:rsidP="002A4D24">
      <w:pPr>
        <w:pStyle w:val="a5"/>
        <w:tabs>
          <w:tab w:val="left" w:pos="595"/>
          <w:tab w:val="left" w:pos="621"/>
        </w:tabs>
        <w:ind w:left="284" w:right="20" w:hanging="284"/>
        <w:rPr>
          <w:bCs/>
          <w:sz w:val="24"/>
          <w:szCs w:val="24"/>
        </w:rPr>
      </w:pPr>
      <w:r w:rsidRPr="005137BA">
        <w:rPr>
          <w:bCs/>
          <w:sz w:val="24"/>
          <w:szCs w:val="24"/>
        </w:rPr>
        <w:t>а)</w:t>
      </w:r>
      <w:r w:rsidRPr="005137BA">
        <w:rPr>
          <w:bCs/>
          <w:sz w:val="24"/>
          <w:szCs w:val="24"/>
        </w:rPr>
        <w:tab/>
        <w:t>результат (прибыль), задачи информационного обеспече</w:t>
      </w:r>
      <w:r w:rsidRPr="005137BA">
        <w:rPr>
          <w:bCs/>
          <w:sz w:val="24"/>
          <w:szCs w:val="24"/>
        </w:rPr>
        <w:softHyphen/>
        <w:t>ния, планирования, контроля и учета;</w:t>
      </w:r>
    </w:p>
    <w:p w14:paraId="44143A77"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б)</w:t>
      </w:r>
      <w:r w:rsidRPr="005137BA">
        <w:rPr>
          <w:bCs/>
          <w:sz w:val="24"/>
          <w:szCs w:val="24"/>
        </w:rPr>
        <w:tab/>
        <w:t>ликвидность (финансовое планирование и контроль, при</w:t>
      </w:r>
      <w:r w:rsidRPr="005137BA">
        <w:rPr>
          <w:bCs/>
          <w:sz w:val="24"/>
          <w:szCs w:val="24"/>
        </w:rPr>
        <w:softHyphen/>
        <w:t>влечение и вложение капитала, денежное обращение);</w:t>
      </w:r>
    </w:p>
    <w:p w14:paraId="5713B60E" w14:textId="77777777" w:rsidR="002A4D24" w:rsidRPr="005137BA" w:rsidRDefault="002A4D24" w:rsidP="002A4D24">
      <w:pPr>
        <w:pStyle w:val="a5"/>
        <w:tabs>
          <w:tab w:val="left" w:pos="595"/>
          <w:tab w:val="left" w:pos="640"/>
        </w:tabs>
        <w:ind w:left="284" w:right="20" w:hanging="284"/>
        <w:rPr>
          <w:bCs/>
          <w:sz w:val="24"/>
          <w:szCs w:val="24"/>
        </w:rPr>
      </w:pPr>
      <w:r w:rsidRPr="005137BA">
        <w:rPr>
          <w:bCs/>
          <w:sz w:val="24"/>
          <w:szCs w:val="24"/>
        </w:rPr>
        <w:t>в)</w:t>
      </w:r>
      <w:r w:rsidRPr="005137BA">
        <w:rPr>
          <w:bCs/>
          <w:sz w:val="24"/>
          <w:szCs w:val="24"/>
        </w:rPr>
        <w:tab/>
        <w:t>привлечение и вложение капитала, денежное обращение, бухгалтерия, баланс, налоги, страхование.</w:t>
      </w:r>
    </w:p>
    <w:p w14:paraId="2A3C1439" w14:textId="77777777" w:rsidR="002A4D24" w:rsidRPr="005137BA" w:rsidRDefault="002A4D24" w:rsidP="006F00F1">
      <w:pPr>
        <w:pStyle w:val="a5"/>
        <w:numPr>
          <w:ilvl w:val="2"/>
          <w:numId w:val="17"/>
        </w:numPr>
        <w:tabs>
          <w:tab w:val="left" w:pos="595"/>
          <w:tab w:val="left" w:pos="745"/>
        </w:tabs>
        <w:ind w:left="284" w:right="20" w:hanging="284"/>
        <w:rPr>
          <w:bCs/>
          <w:sz w:val="24"/>
          <w:szCs w:val="24"/>
        </w:rPr>
      </w:pPr>
      <w:proofErr w:type="spellStart"/>
      <w:r w:rsidRPr="005137BA">
        <w:rPr>
          <w:bCs/>
          <w:sz w:val="24"/>
          <w:szCs w:val="24"/>
        </w:rPr>
        <w:t>Контроллинг</w:t>
      </w:r>
      <w:proofErr w:type="spellEnd"/>
      <w:r w:rsidRPr="005137BA">
        <w:rPr>
          <w:bCs/>
          <w:sz w:val="24"/>
          <w:szCs w:val="24"/>
        </w:rPr>
        <w:t xml:space="preserve"> в рамках </w:t>
      </w:r>
      <w:proofErr w:type="spellStart"/>
      <w:r w:rsidRPr="005137BA">
        <w:rPr>
          <w:bCs/>
          <w:sz w:val="24"/>
          <w:szCs w:val="24"/>
        </w:rPr>
        <w:t>системосвязующей</w:t>
      </w:r>
      <w:proofErr w:type="spellEnd"/>
      <w:r w:rsidRPr="005137BA">
        <w:rPr>
          <w:bCs/>
          <w:sz w:val="24"/>
          <w:szCs w:val="24"/>
        </w:rPr>
        <w:t xml:space="preserve"> координации осуществляет:</w:t>
      </w:r>
    </w:p>
    <w:p w14:paraId="5DE0A014" w14:textId="77777777" w:rsidR="002A4D24" w:rsidRPr="005137BA" w:rsidRDefault="002A4D24" w:rsidP="002A4D24">
      <w:pPr>
        <w:pStyle w:val="a5"/>
        <w:tabs>
          <w:tab w:val="left" w:pos="595"/>
          <w:tab w:val="left" w:pos="625"/>
        </w:tabs>
        <w:ind w:left="284" w:right="20" w:hanging="284"/>
        <w:rPr>
          <w:bCs/>
          <w:sz w:val="24"/>
          <w:szCs w:val="24"/>
        </w:rPr>
      </w:pPr>
      <w:r w:rsidRPr="005137BA">
        <w:rPr>
          <w:bCs/>
          <w:sz w:val="24"/>
          <w:szCs w:val="24"/>
        </w:rPr>
        <w:t>а)</w:t>
      </w:r>
      <w:r w:rsidRPr="005137BA">
        <w:rPr>
          <w:bCs/>
          <w:sz w:val="24"/>
          <w:szCs w:val="24"/>
        </w:rPr>
        <w:tab/>
        <w:t>создание, обслуживание и согласование методов и инст</w:t>
      </w:r>
      <w:r w:rsidRPr="005137BA">
        <w:rPr>
          <w:bCs/>
          <w:sz w:val="24"/>
          <w:szCs w:val="24"/>
        </w:rPr>
        <w:softHyphen/>
        <w:t>рументов, используемых в различных подсистемах системы уп</w:t>
      </w:r>
      <w:r w:rsidRPr="005137BA">
        <w:rPr>
          <w:bCs/>
          <w:sz w:val="24"/>
          <w:szCs w:val="24"/>
        </w:rPr>
        <w:softHyphen/>
        <w:t>равления;</w:t>
      </w:r>
    </w:p>
    <w:p w14:paraId="0D6A0326" w14:textId="77777777" w:rsidR="002A4D24" w:rsidRPr="005137BA" w:rsidRDefault="002A4D24" w:rsidP="002A4D24">
      <w:pPr>
        <w:pStyle w:val="a5"/>
        <w:tabs>
          <w:tab w:val="left" w:pos="595"/>
          <w:tab w:val="left" w:pos="634"/>
        </w:tabs>
        <w:ind w:left="284" w:right="20" w:hanging="284"/>
        <w:rPr>
          <w:bCs/>
          <w:sz w:val="24"/>
          <w:szCs w:val="24"/>
        </w:rPr>
      </w:pPr>
      <w:r w:rsidRPr="005137BA">
        <w:rPr>
          <w:bCs/>
          <w:sz w:val="24"/>
          <w:szCs w:val="24"/>
        </w:rPr>
        <w:t>б)</w:t>
      </w:r>
      <w:r w:rsidRPr="005137BA">
        <w:rPr>
          <w:bCs/>
          <w:sz w:val="24"/>
          <w:szCs w:val="24"/>
        </w:rPr>
        <w:tab/>
        <w:t>формирование системы планирования и контроля и сис</w:t>
      </w:r>
      <w:r w:rsidRPr="005137BA">
        <w:rPr>
          <w:bCs/>
          <w:sz w:val="24"/>
          <w:szCs w:val="24"/>
        </w:rPr>
        <w:softHyphen/>
        <w:t>темы информационного обеспечения, а также в создании спе</w:t>
      </w:r>
      <w:r w:rsidRPr="005137BA">
        <w:rPr>
          <w:bCs/>
          <w:sz w:val="24"/>
          <w:szCs w:val="24"/>
        </w:rPr>
        <w:softHyphen/>
        <w:t>циальных координирующих органов;</w:t>
      </w:r>
    </w:p>
    <w:p w14:paraId="37078127"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в)</w:t>
      </w:r>
      <w:r w:rsidRPr="005137BA">
        <w:rPr>
          <w:bCs/>
          <w:sz w:val="24"/>
          <w:szCs w:val="24"/>
        </w:rPr>
        <w:tab/>
        <w:t>координирование, реагирование и адаптация к меняющим</w:t>
      </w:r>
      <w:r w:rsidRPr="005137BA">
        <w:rPr>
          <w:bCs/>
          <w:sz w:val="24"/>
          <w:szCs w:val="24"/>
        </w:rPr>
        <w:softHyphen/>
        <w:t>ся внутренним и внешним условиям с тем, чтобы реализовать намеченные цели.</w:t>
      </w:r>
    </w:p>
    <w:p w14:paraId="35F27F6C" w14:textId="77777777" w:rsidR="002A4D24" w:rsidRPr="005137BA" w:rsidRDefault="002A4D24" w:rsidP="006F00F1">
      <w:pPr>
        <w:pStyle w:val="a5"/>
        <w:numPr>
          <w:ilvl w:val="2"/>
          <w:numId w:val="17"/>
        </w:numPr>
        <w:tabs>
          <w:tab w:val="left" w:pos="595"/>
          <w:tab w:val="left" w:pos="759"/>
        </w:tabs>
        <w:ind w:left="284" w:right="40" w:hanging="284"/>
        <w:rPr>
          <w:bCs/>
          <w:sz w:val="24"/>
          <w:szCs w:val="24"/>
        </w:rPr>
      </w:pPr>
      <w:r w:rsidRPr="005137BA">
        <w:rPr>
          <w:bCs/>
          <w:sz w:val="24"/>
          <w:szCs w:val="24"/>
        </w:rPr>
        <w:t>Сфера применения изолированных инструментов кон</w:t>
      </w:r>
      <w:r w:rsidRPr="005137BA">
        <w:rPr>
          <w:bCs/>
          <w:sz w:val="24"/>
          <w:szCs w:val="24"/>
        </w:rPr>
        <w:softHyphen/>
        <w:t>троллинга ограничена:</w:t>
      </w:r>
    </w:p>
    <w:p w14:paraId="330F2C4D" w14:textId="77777777" w:rsidR="002A4D24" w:rsidRPr="005137BA" w:rsidRDefault="002A4D24" w:rsidP="002A4D24">
      <w:pPr>
        <w:pStyle w:val="a5"/>
        <w:tabs>
          <w:tab w:val="left" w:pos="595"/>
        </w:tabs>
        <w:ind w:left="284" w:hanging="284"/>
        <w:rPr>
          <w:bCs/>
          <w:sz w:val="24"/>
          <w:szCs w:val="24"/>
        </w:rPr>
      </w:pPr>
      <w:r w:rsidRPr="005137BA">
        <w:rPr>
          <w:bCs/>
          <w:sz w:val="24"/>
          <w:szCs w:val="24"/>
        </w:rPr>
        <w:t>а)</w:t>
      </w:r>
      <w:r w:rsidRPr="005137BA">
        <w:rPr>
          <w:bCs/>
          <w:sz w:val="24"/>
          <w:szCs w:val="24"/>
        </w:rPr>
        <w:tab/>
        <w:t>рамками отдельных подсистем системы управления;</w:t>
      </w:r>
    </w:p>
    <w:p w14:paraId="6823462F" w14:textId="77777777" w:rsidR="002A4D24" w:rsidRPr="005137BA" w:rsidRDefault="002A4D24" w:rsidP="002A4D24">
      <w:pPr>
        <w:pStyle w:val="a5"/>
        <w:tabs>
          <w:tab w:val="left" w:pos="595"/>
          <w:tab w:val="left" w:pos="624"/>
        </w:tabs>
        <w:ind w:left="284" w:hanging="284"/>
        <w:rPr>
          <w:bCs/>
          <w:sz w:val="24"/>
          <w:szCs w:val="24"/>
        </w:rPr>
      </w:pPr>
      <w:r w:rsidRPr="005137BA">
        <w:rPr>
          <w:bCs/>
          <w:sz w:val="24"/>
          <w:szCs w:val="24"/>
        </w:rPr>
        <w:t>б)</w:t>
      </w:r>
      <w:r w:rsidRPr="005137BA">
        <w:rPr>
          <w:bCs/>
          <w:sz w:val="24"/>
          <w:szCs w:val="24"/>
        </w:rPr>
        <w:tab/>
        <w:t>рамками действий субъекта управления;</w:t>
      </w:r>
    </w:p>
    <w:p w14:paraId="2C486C77" w14:textId="77777777" w:rsidR="002A4D24" w:rsidRPr="005137BA" w:rsidRDefault="002A4D24" w:rsidP="002A4D24">
      <w:pPr>
        <w:pStyle w:val="a5"/>
        <w:tabs>
          <w:tab w:val="left" w:pos="595"/>
        </w:tabs>
        <w:ind w:left="284" w:hanging="284"/>
        <w:rPr>
          <w:bCs/>
          <w:sz w:val="24"/>
          <w:szCs w:val="24"/>
        </w:rPr>
      </w:pPr>
      <w:r w:rsidRPr="005137BA">
        <w:rPr>
          <w:bCs/>
          <w:sz w:val="24"/>
          <w:szCs w:val="24"/>
        </w:rPr>
        <w:t>в)</w:t>
      </w:r>
      <w:r w:rsidRPr="005137BA">
        <w:rPr>
          <w:bCs/>
          <w:sz w:val="24"/>
          <w:szCs w:val="24"/>
        </w:rPr>
        <w:tab/>
        <w:t>рамками факторов воздействия на систему управления.</w:t>
      </w:r>
    </w:p>
    <w:p w14:paraId="7175E094" w14:textId="77777777" w:rsidR="002A4D24" w:rsidRPr="005137BA" w:rsidRDefault="002A4D24" w:rsidP="006F00F1">
      <w:pPr>
        <w:pStyle w:val="a5"/>
        <w:numPr>
          <w:ilvl w:val="2"/>
          <w:numId w:val="17"/>
        </w:numPr>
        <w:tabs>
          <w:tab w:val="left" w:pos="595"/>
          <w:tab w:val="left" w:pos="730"/>
        </w:tabs>
        <w:ind w:left="284" w:right="20" w:hanging="284"/>
        <w:rPr>
          <w:bCs/>
          <w:sz w:val="24"/>
          <w:szCs w:val="24"/>
        </w:rPr>
      </w:pPr>
      <w:r w:rsidRPr="005137BA">
        <w:rPr>
          <w:bCs/>
          <w:sz w:val="24"/>
          <w:szCs w:val="24"/>
        </w:rPr>
        <w:t>Контроллинг согласно концепции, ориентированной на информационное обеспечение, представляет собой:</w:t>
      </w:r>
    </w:p>
    <w:p w14:paraId="52357551"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а)</w:t>
      </w:r>
      <w:r w:rsidRPr="005137BA">
        <w:rPr>
          <w:bCs/>
          <w:sz w:val="24"/>
          <w:szCs w:val="24"/>
        </w:rPr>
        <w:tab/>
        <w:t>управленческий инструмент, который поддерживает внут</w:t>
      </w:r>
      <w:r w:rsidRPr="005137BA">
        <w:rPr>
          <w:bCs/>
          <w:sz w:val="24"/>
          <w:szCs w:val="24"/>
        </w:rPr>
        <w:softHyphen/>
        <w:t>рифирменный процесс управления и принятия решений с по</w:t>
      </w:r>
      <w:r w:rsidRPr="005137BA">
        <w:rPr>
          <w:bCs/>
          <w:sz w:val="24"/>
          <w:szCs w:val="24"/>
        </w:rPr>
        <w:softHyphen/>
        <w:t>мощью целенаправленного подбора и обработки информации, оптимизации и координации информационных потоков орга</w:t>
      </w:r>
      <w:r w:rsidRPr="005137BA">
        <w:rPr>
          <w:bCs/>
          <w:sz w:val="24"/>
          <w:szCs w:val="24"/>
        </w:rPr>
        <w:softHyphen/>
        <w:t>низации в соответствии с потребностью в информации со сто</w:t>
      </w:r>
      <w:r w:rsidRPr="005137BA">
        <w:rPr>
          <w:bCs/>
          <w:sz w:val="24"/>
          <w:szCs w:val="24"/>
        </w:rPr>
        <w:softHyphen/>
        <w:t>роны лиц, принимающих решения;</w:t>
      </w:r>
    </w:p>
    <w:p w14:paraId="67E27F76" w14:textId="77777777" w:rsidR="002A4D24" w:rsidRPr="005137BA" w:rsidRDefault="002A4D24" w:rsidP="002A4D24">
      <w:pPr>
        <w:pStyle w:val="a5"/>
        <w:tabs>
          <w:tab w:val="left" w:pos="595"/>
          <w:tab w:val="left" w:pos="639"/>
        </w:tabs>
        <w:ind w:left="284" w:right="20" w:hanging="284"/>
        <w:rPr>
          <w:bCs/>
          <w:sz w:val="24"/>
          <w:szCs w:val="24"/>
        </w:rPr>
      </w:pPr>
      <w:r w:rsidRPr="005137BA">
        <w:rPr>
          <w:bCs/>
          <w:sz w:val="24"/>
          <w:szCs w:val="24"/>
        </w:rPr>
        <w:t>б)</w:t>
      </w:r>
      <w:r w:rsidRPr="005137BA">
        <w:rPr>
          <w:bCs/>
          <w:sz w:val="24"/>
          <w:szCs w:val="24"/>
        </w:rPr>
        <w:tab/>
        <w:t>система, ключевая функция которой переориентация си</w:t>
      </w:r>
      <w:r w:rsidRPr="005137BA">
        <w:rPr>
          <w:bCs/>
          <w:sz w:val="24"/>
          <w:szCs w:val="24"/>
        </w:rPr>
        <w:softHyphen/>
        <w:t>стемы учета из прошлого в будущее, создание на базе учетных данных информационной системы поддержки принятия управ</w:t>
      </w:r>
      <w:r w:rsidRPr="005137BA">
        <w:rPr>
          <w:bCs/>
          <w:sz w:val="24"/>
          <w:szCs w:val="24"/>
        </w:rPr>
        <w:softHyphen/>
        <w:t>ленческих решений;</w:t>
      </w:r>
    </w:p>
    <w:p w14:paraId="7740C64D" w14:textId="77777777" w:rsidR="002A4D24" w:rsidRPr="005137BA" w:rsidRDefault="002A4D24" w:rsidP="002A4D24">
      <w:pPr>
        <w:pStyle w:val="a5"/>
        <w:tabs>
          <w:tab w:val="left" w:pos="595"/>
          <w:tab w:val="left" w:pos="644"/>
        </w:tabs>
        <w:ind w:left="284" w:right="20" w:hanging="284"/>
        <w:rPr>
          <w:bCs/>
          <w:sz w:val="24"/>
          <w:szCs w:val="24"/>
        </w:rPr>
      </w:pPr>
      <w:r w:rsidRPr="005137BA">
        <w:rPr>
          <w:bCs/>
          <w:sz w:val="24"/>
          <w:szCs w:val="24"/>
        </w:rPr>
        <w:t>в)</w:t>
      </w:r>
      <w:r w:rsidRPr="005137BA">
        <w:rPr>
          <w:bCs/>
          <w:sz w:val="24"/>
          <w:szCs w:val="24"/>
        </w:rPr>
        <w:tab/>
        <w:t>координация деятельности подсистем системы управле</w:t>
      </w:r>
      <w:r w:rsidRPr="005137BA">
        <w:rPr>
          <w:bCs/>
          <w:sz w:val="24"/>
          <w:szCs w:val="24"/>
        </w:rPr>
        <w:softHyphen/>
        <w:t>ния организацией.</w:t>
      </w:r>
    </w:p>
    <w:p w14:paraId="0B048285" w14:textId="77777777" w:rsidR="002A4D24" w:rsidRPr="005137BA" w:rsidRDefault="002A4D24" w:rsidP="006F00F1">
      <w:pPr>
        <w:pStyle w:val="a5"/>
        <w:numPr>
          <w:ilvl w:val="2"/>
          <w:numId w:val="17"/>
        </w:numPr>
        <w:tabs>
          <w:tab w:val="left" w:pos="595"/>
          <w:tab w:val="left" w:pos="750"/>
        </w:tabs>
        <w:rPr>
          <w:bCs/>
          <w:sz w:val="24"/>
          <w:szCs w:val="24"/>
        </w:rPr>
      </w:pPr>
      <w:r w:rsidRPr="005137BA">
        <w:rPr>
          <w:bCs/>
          <w:sz w:val="24"/>
          <w:szCs w:val="24"/>
        </w:rPr>
        <w:t>Реинжиниринг бизнес-процессов — это:</w:t>
      </w:r>
    </w:p>
    <w:p w14:paraId="470FD63F"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а)</w:t>
      </w:r>
      <w:r w:rsidRPr="005137BA">
        <w:rPr>
          <w:bCs/>
          <w:sz w:val="24"/>
          <w:szCs w:val="24"/>
        </w:rPr>
        <w:tab/>
        <w:t>метод кардинальной перестройки бизнес-процессов орга</w:t>
      </w:r>
      <w:r w:rsidRPr="005137BA">
        <w:rPr>
          <w:bCs/>
          <w:sz w:val="24"/>
          <w:szCs w:val="24"/>
        </w:rPr>
        <w:softHyphen/>
        <w:t>низации в целях достижения качественно иного, более высоко</w:t>
      </w:r>
      <w:r w:rsidRPr="005137BA">
        <w:rPr>
          <w:bCs/>
          <w:sz w:val="24"/>
          <w:szCs w:val="24"/>
        </w:rPr>
        <w:softHyphen/>
        <w:t>го уровня показателей производственно-хозяйственной деятель</w:t>
      </w:r>
      <w:r w:rsidRPr="005137BA">
        <w:rPr>
          <w:bCs/>
          <w:sz w:val="24"/>
          <w:szCs w:val="24"/>
        </w:rPr>
        <w:softHyphen/>
        <w:t>ности организации;</w:t>
      </w:r>
    </w:p>
    <w:p w14:paraId="459B15FD" w14:textId="77777777" w:rsidR="002A4D24" w:rsidRPr="005137BA" w:rsidRDefault="002A4D24" w:rsidP="002A4D24">
      <w:pPr>
        <w:pStyle w:val="a5"/>
        <w:tabs>
          <w:tab w:val="left" w:pos="595"/>
          <w:tab w:val="left" w:pos="635"/>
        </w:tabs>
        <w:ind w:left="284" w:right="20" w:hanging="284"/>
        <w:rPr>
          <w:bCs/>
          <w:sz w:val="24"/>
          <w:szCs w:val="24"/>
        </w:rPr>
      </w:pPr>
      <w:r w:rsidRPr="005137BA">
        <w:rPr>
          <w:bCs/>
          <w:sz w:val="24"/>
          <w:szCs w:val="24"/>
        </w:rPr>
        <w:t>б)</w:t>
      </w:r>
      <w:r w:rsidRPr="005137BA">
        <w:rPr>
          <w:bCs/>
          <w:sz w:val="24"/>
          <w:szCs w:val="24"/>
        </w:rPr>
        <w:tab/>
        <w:t>комплекс исследований, направленных на выявление об</w:t>
      </w:r>
      <w:r w:rsidRPr="005137BA">
        <w:rPr>
          <w:bCs/>
          <w:sz w:val="24"/>
          <w:szCs w:val="24"/>
        </w:rPr>
        <w:softHyphen/>
        <w:t>щих тенденций и факторов развития организации и выработку мероприятий по совершенствованию системы управления и всей производственно-хозяйственной деятельности организации;</w:t>
      </w:r>
    </w:p>
    <w:p w14:paraId="69A76259"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в)</w:t>
      </w:r>
      <w:r w:rsidRPr="005137BA">
        <w:rPr>
          <w:bCs/>
          <w:sz w:val="24"/>
          <w:szCs w:val="24"/>
        </w:rPr>
        <w:tab/>
        <w:t>регламентирование процесса деятельности, определяющего степень самостоятельности подразделений организации в при</w:t>
      </w:r>
      <w:r w:rsidRPr="005137BA">
        <w:rPr>
          <w:bCs/>
          <w:sz w:val="24"/>
          <w:szCs w:val="24"/>
        </w:rPr>
        <w:softHyphen/>
        <w:t>нятии и реализации решений и способствующее согласованию их деятельности.</w:t>
      </w:r>
    </w:p>
    <w:p w14:paraId="5574EF8F" w14:textId="77777777" w:rsidR="002A4D24" w:rsidRPr="005137BA" w:rsidRDefault="002A4D24" w:rsidP="006F00F1">
      <w:pPr>
        <w:pStyle w:val="a5"/>
        <w:numPr>
          <w:ilvl w:val="2"/>
          <w:numId w:val="17"/>
        </w:numPr>
        <w:tabs>
          <w:tab w:val="left" w:pos="595"/>
          <w:tab w:val="left" w:pos="726"/>
        </w:tabs>
        <w:ind w:left="284" w:right="40" w:hanging="284"/>
        <w:rPr>
          <w:bCs/>
          <w:sz w:val="24"/>
          <w:szCs w:val="24"/>
        </w:rPr>
      </w:pPr>
      <w:r w:rsidRPr="005137BA">
        <w:rPr>
          <w:bCs/>
          <w:sz w:val="24"/>
          <w:szCs w:val="24"/>
        </w:rPr>
        <w:t>Система показателей в контроллинге должна удовлетво</w:t>
      </w:r>
      <w:r w:rsidRPr="005137BA">
        <w:rPr>
          <w:bCs/>
          <w:sz w:val="24"/>
          <w:szCs w:val="24"/>
        </w:rPr>
        <w:softHyphen/>
        <w:t>рять требованиям:</w:t>
      </w:r>
    </w:p>
    <w:p w14:paraId="02172B20"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а)</w:t>
      </w:r>
      <w:r w:rsidRPr="005137BA">
        <w:rPr>
          <w:bCs/>
          <w:sz w:val="24"/>
          <w:szCs w:val="24"/>
        </w:rPr>
        <w:tab/>
        <w:t>необходимая широта охвата показателями всех сторон изу</w:t>
      </w:r>
      <w:r w:rsidRPr="005137BA">
        <w:rPr>
          <w:bCs/>
          <w:sz w:val="24"/>
          <w:szCs w:val="24"/>
        </w:rPr>
        <w:softHyphen/>
        <w:t>чаемого субъекта или явления;</w:t>
      </w:r>
    </w:p>
    <w:p w14:paraId="4DDE2CDC" w14:textId="77777777" w:rsidR="002A4D24" w:rsidRPr="005137BA" w:rsidRDefault="002A4D24" w:rsidP="002A4D24">
      <w:pPr>
        <w:pStyle w:val="a5"/>
        <w:tabs>
          <w:tab w:val="left" w:pos="595"/>
          <w:tab w:val="left" w:pos="629"/>
        </w:tabs>
        <w:ind w:left="284" w:hanging="284"/>
        <w:rPr>
          <w:bCs/>
          <w:sz w:val="24"/>
          <w:szCs w:val="24"/>
        </w:rPr>
      </w:pPr>
      <w:r w:rsidRPr="005137BA">
        <w:rPr>
          <w:bCs/>
          <w:sz w:val="24"/>
          <w:szCs w:val="24"/>
        </w:rPr>
        <w:t>б)</w:t>
      </w:r>
      <w:r w:rsidRPr="005137BA">
        <w:rPr>
          <w:bCs/>
          <w:sz w:val="24"/>
          <w:szCs w:val="24"/>
        </w:rPr>
        <w:tab/>
        <w:t>взаимосвязь показателей;</w:t>
      </w:r>
    </w:p>
    <w:p w14:paraId="5F6BE3A4" w14:textId="77777777" w:rsidR="002A4D24" w:rsidRPr="005137BA" w:rsidRDefault="002A4D24" w:rsidP="002A4D24">
      <w:pPr>
        <w:pStyle w:val="a5"/>
        <w:tabs>
          <w:tab w:val="left" w:pos="595"/>
        </w:tabs>
        <w:ind w:left="284" w:hanging="284"/>
        <w:rPr>
          <w:bCs/>
          <w:sz w:val="24"/>
          <w:szCs w:val="24"/>
        </w:rPr>
      </w:pPr>
      <w:r w:rsidRPr="005137BA">
        <w:rPr>
          <w:bCs/>
          <w:sz w:val="24"/>
          <w:szCs w:val="24"/>
        </w:rPr>
        <w:t>в)</w:t>
      </w:r>
      <w:r w:rsidRPr="005137BA">
        <w:rPr>
          <w:bCs/>
          <w:sz w:val="24"/>
          <w:szCs w:val="24"/>
        </w:rPr>
        <w:tab/>
      </w:r>
      <w:proofErr w:type="spellStart"/>
      <w:r w:rsidRPr="005137BA">
        <w:rPr>
          <w:bCs/>
          <w:sz w:val="24"/>
          <w:szCs w:val="24"/>
        </w:rPr>
        <w:t>верифицируемость</w:t>
      </w:r>
      <w:proofErr w:type="spellEnd"/>
      <w:r w:rsidRPr="005137BA">
        <w:rPr>
          <w:bCs/>
          <w:sz w:val="24"/>
          <w:szCs w:val="24"/>
        </w:rPr>
        <w:t xml:space="preserve"> (</w:t>
      </w:r>
      <w:proofErr w:type="spellStart"/>
      <w:r w:rsidRPr="005137BA">
        <w:rPr>
          <w:bCs/>
          <w:sz w:val="24"/>
          <w:szCs w:val="24"/>
        </w:rPr>
        <w:t>проверяемость</w:t>
      </w:r>
      <w:proofErr w:type="spellEnd"/>
      <w:r w:rsidRPr="005137BA">
        <w:rPr>
          <w:bCs/>
          <w:sz w:val="24"/>
          <w:szCs w:val="24"/>
        </w:rPr>
        <w:t>);</w:t>
      </w:r>
    </w:p>
    <w:p w14:paraId="4908F4C0" w14:textId="77777777" w:rsidR="002A4D24" w:rsidRPr="005137BA" w:rsidRDefault="002A4D24" w:rsidP="006F00F1">
      <w:pPr>
        <w:pStyle w:val="a5"/>
        <w:numPr>
          <w:ilvl w:val="2"/>
          <w:numId w:val="17"/>
        </w:numPr>
        <w:tabs>
          <w:tab w:val="left" w:pos="595"/>
          <w:tab w:val="left" w:pos="741"/>
        </w:tabs>
        <w:ind w:right="40"/>
        <w:rPr>
          <w:bCs/>
          <w:sz w:val="24"/>
          <w:szCs w:val="24"/>
        </w:rPr>
      </w:pPr>
      <w:r w:rsidRPr="005137BA">
        <w:rPr>
          <w:bCs/>
          <w:sz w:val="24"/>
          <w:szCs w:val="24"/>
        </w:rPr>
        <w:lastRenderedPageBreak/>
        <w:t>Результативность организации в рамках финансово-эко</w:t>
      </w:r>
      <w:r w:rsidRPr="005137BA">
        <w:rPr>
          <w:bCs/>
          <w:sz w:val="24"/>
          <w:szCs w:val="24"/>
        </w:rPr>
        <w:softHyphen/>
        <w:t>номического аспекта — это:</w:t>
      </w:r>
    </w:p>
    <w:p w14:paraId="77A25259" w14:textId="77777777" w:rsidR="002A4D24" w:rsidRPr="005137BA" w:rsidRDefault="002A4D24" w:rsidP="002A4D24">
      <w:pPr>
        <w:pStyle w:val="a5"/>
        <w:tabs>
          <w:tab w:val="left" w:pos="595"/>
          <w:tab w:val="left" w:pos="659"/>
        </w:tabs>
        <w:ind w:left="284" w:right="40" w:hanging="284"/>
        <w:rPr>
          <w:bCs/>
          <w:sz w:val="24"/>
          <w:szCs w:val="24"/>
        </w:rPr>
      </w:pPr>
      <w:r w:rsidRPr="005137BA">
        <w:rPr>
          <w:bCs/>
          <w:sz w:val="24"/>
          <w:szCs w:val="24"/>
        </w:rPr>
        <w:t>а)</w:t>
      </w:r>
      <w:r w:rsidRPr="005137BA">
        <w:rPr>
          <w:bCs/>
          <w:sz w:val="24"/>
          <w:szCs w:val="24"/>
        </w:rPr>
        <w:tab/>
        <w:t>показатели этой группы свидетельствуют о том, в какой степени стратегия организации способствует улучшению ее ре</w:t>
      </w:r>
      <w:r w:rsidRPr="005137BA">
        <w:rPr>
          <w:bCs/>
          <w:sz w:val="24"/>
          <w:szCs w:val="24"/>
        </w:rPr>
        <w:softHyphen/>
        <w:t>зультативности и основываются на категориях рентабельности, роста и ценности капитала;</w:t>
      </w:r>
    </w:p>
    <w:p w14:paraId="293E100D" w14:textId="77777777" w:rsidR="002A4D24" w:rsidRPr="005137BA" w:rsidRDefault="002A4D24" w:rsidP="002A4D24">
      <w:pPr>
        <w:pStyle w:val="a5"/>
        <w:tabs>
          <w:tab w:val="left" w:pos="595"/>
          <w:tab w:val="left" w:pos="674"/>
        </w:tabs>
        <w:ind w:left="284" w:right="40" w:hanging="284"/>
        <w:rPr>
          <w:bCs/>
          <w:sz w:val="24"/>
          <w:szCs w:val="24"/>
        </w:rPr>
      </w:pPr>
      <w:r w:rsidRPr="005137BA">
        <w:rPr>
          <w:bCs/>
          <w:sz w:val="24"/>
          <w:szCs w:val="24"/>
        </w:rPr>
        <w:t>б)</w:t>
      </w:r>
      <w:r w:rsidRPr="005137BA">
        <w:rPr>
          <w:bCs/>
          <w:sz w:val="24"/>
          <w:szCs w:val="24"/>
        </w:rPr>
        <w:tab/>
        <w:t>показатели этой группы оценивают внутренние процес</w:t>
      </w:r>
      <w:r w:rsidRPr="005137BA">
        <w:rPr>
          <w:bCs/>
          <w:sz w:val="24"/>
          <w:szCs w:val="24"/>
        </w:rPr>
        <w:softHyphen/>
        <w:t>сы, эффективность которых непосредственно влияет на степень удовлетворенности клиентов;</w:t>
      </w:r>
    </w:p>
    <w:p w14:paraId="4CFA95F8" w14:textId="77777777" w:rsidR="002A4D24" w:rsidRPr="005137BA" w:rsidRDefault="002A4D24" w:rsidP="002A4D24">
      <w:pPr>
        <w:pStyle w:val="a5"/>
        <w:tabs>
          <w:tab w:val="left" w:pos="595"/>
          <w:tab w:val="left" w:pos="650"/>
        </w:tabs>
        <w:ind w:left="284" w:right="40" w:hanging="284"/>
        <w:rPr>
          <w:bCs/>
          <w:sz w:val="24"/>
          <w:szCs w:val="24"/>
        </w:rPr>
      </w:pPr>
      <w:r w:rsidRPr="005137BA">
        <w:rPr>
          <w:bCs/>
          <w:sz w:val="24"/>
          <w:szCs w:val="24"/>
        </w:rPr>
        <w:t>в)</w:t>
      </w:r>
      <w:r w:rsidRPr="005137BA">
        <w:rPr>
          <w:bCs/>
          <w:sz w:val="24"/>
          <w:szCs w:val="24"/>
        </w:rPr>
        <w:tab/>
        <w:t>показатели этой группы определяют инфраструктуру, ко</w:t>
      </w:r>
      <w:r w:rsidRPr="005137BA">
        <w:rPr>
          <w:bCs/>
          <w:sz w:val="24"/>
          <w:szCs w:val="24"/>
        </w:rPr>
        <w:softHyphen/>
        <w:t>торую организация должна построить для того, чтобы обеспе</w:t>
      </w:r>
      <w:r w:rsidRPr="005137BA">
        <w:rPr>
          <w:bCs/>
          <w:sz w:val="24"/>
          <w:szCs w:val="24"/>
        </w:rPr>
        <w:softHyphen/>
        <w:t>чить рост и развитие в долгосрочной перспективе. Рост и разви</w:t>
      </w:r>
      <w:r w:rsidRPr="005137BA">
        <w:rPr>
          <w:bCs/>
          <w:sz w:val="24"/>
          <w:szCs w:val="24"/>
        </w:rPr>
        <w:softHyphen/>
        <w:t>тие организации являются результатом синергии трех основных факторов: трудовых ресурсов, систем и организационных про</w:t>
      </w:r>
      <w:r w:rsidRPr="005137BA">
        <w:rPr>
          <w:bCs/>
          <w:sz w:val="24"/>
          <w:szCs w:val="24"/>
        </w:rPr>
        <w:softHyphen/>
        <w:t>цедур.</w:t>
      </w:r>
    </w:p>
    <w:p w14:paraId="44581D5D" w14:textId="77777777" w:rsidR="002A4D24" w:rsidRPr="005137BA" w:rsidRDefault="002A4D24" w:rsidP="006F00F1">
      <w:pPr>
        <w:pStyle w:val="a5"/>
        <w:numPr>
          <w:ilvl w:val="2"/>
          <w:numId w:val="17"/>
        </w:numPr>
        <w:tabs>
          <w:tab w:val="left" w:pos="595"/>
          <w:tab w:val="left" w:pos="754"/>
        </w:tabs>
        <w:ind w:left="284" w:right="20" w:hanging="284"/>
        <w:rPr>
          <w:bCs/>
          <w:sz w:val="24"/>
          <w:szCs w:val="24"/>
        </w:rPr>
      </w:pPr>
      <w:r w:rsidRPr="005137BA">
        <w:rPr>
          <w:bCs/>
          <w:sz w:val="24"/>
          <w:szCs w:val="24"/>
        </w:rPr>
        <w:t>На первом этапе функционирования системы планиро</w:t>
      </w:r>
      <w:r w:rsidRPr="005137BA">
        <w:rPr>
          <w:bCs/>
          <w:sz w:val="24"/>
          <w:szCs w:val="24"/>
        </w:rPr>
        <w:softHyphen/>
        <w:t>вания с использованием сбалансированной системы показате</w:t>
      </w:r>
      <w:r w:rsidRPr="005137BA">
        <w:rPr>
          <w:bCs/>
          <w:sz w:val="24"/>
          <w:szCs w:val="24"/>
        </w:rPr>
        <w:softHyphen/>
        <w:t>лей:</w:t>
      </w:r>
    </w:p>
    <w:p w14:paraId="036B6390" w14:textId="77777777" w:rsidR="002A4D24" w:rsidRPr="005137BA" w:rsidRDefault="002A4D24" w:rsidP="002A4D24">
      <w:pPr>
        <w:pStyle w:val="a5"/>
        <w:tabs>
          <w:tab w:val="left" w:pos="595"/>
          <w:tab w:val="left" w:pos="625"/>
        </w:tabs>
        <w:ind w:left="284" w:right="20" w:hanging="284"/>
        <w:rPr>
          <w:bCs/>
          <w:sz w:val="24"/>
          <w:szCs w:val="24"/>
        </w:rPr>
      </w:pPr>
      <w:r w:rsidRPr="005137BA">
        <w:rPr>
          <w:bCs/>
          <w:sz w:val="24"/>
          <w:szCs w:val="24"/>
        </w:rPr>
        <w:t>а)</w:t>
      </w:r>
      <w:r w:rsidRPr="005137BA">
        <w:rPr>
          <w:bCs/>
          <w:sz w:val="24"/>
          <w:szCs w:val="24"/>
        </w:rPr>
        <w:tab/>
        <w:t>анализируются условия реализации товарной продукции компании по рынкам сбыта; условие формирования объемов производства и затрат на их производство;</w:t>
      </w:r>
    </w:p>
    <w:p w14:paraId="49D73892" w14:textId="77777777" w:rsidR="002A4D24" w:rsidRPr="005137BA" w:rsidRDefault="002A4D24" w:rsidP="002A4D24">
      <w:pPr>
        <w:pStyle w:val="a5"/>
        <w:tabs>
          <w:tab w:val="left" w:pos="595"/>
          <w:tab w:val="left" w:pos="663"/>
        </w:tabs>
        <w:ind w:left="284" w:right="20" w:hanging="284"/>
        <w:rPr>
          <w:bCs/>
          <w:sz w:val="24"/>
          <w:szCs w:val="24"/>
        </w:rPr>
      </w:pPr>
      <w:r w:rsidRPr="005137BA">
        <w:rPr>
          <w:bCs/>
          <w:sz w:val="24"/>
          <w:szCs w:val="24"/>
        </w:rPr>
        <w:t>б)</w:t>
      </w:r>
      <w:r w:rsidRPr="005137BA">
        <w:rPr>
          <w:bCs/>
          <w:sz w:val="24"/>
          <w:szCs w:val="24"/>
        </w:rPr>
        <w:tab/>
        <w:t>определяется схема согласования основных параметров реализации продукции компании по рынкам сбыта с парамет</w:t>
      </w:r>
      <w:r w:rsidRPr="005137BA">
        <w:rPr>
          <w:bCs/>
          <w:sz w:val="24"/>
          <w:szCs w:val="24"/>
        </w:rPr>
        <w:softHyphen/>
        <w:t>рами производства и затрат на их производство;</w:t>
      </w:r>
    </w:p>
    <w:p w14:paraId="60A207C9"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в)</w:t>
      </w:r>
      <w:r w:rsidRPr="005137BA">
        <w:rPr>
          <w:bCs/>
          <w:sz w:val="24"/>
          <w:szCs w:val="24"/>
        </w:rPr>
        <w:tab/>
        <w:t>рассматриваются различные варианты функционирования на предмет соответствия установленным ключевым показате</w:t>
      </w:r>
      <w:r w:rsidRPr="005137BA">
        <w:rPr>
          <w:bCs/>
          <w:sz w:val="24"/>
          <w:szCs w:val="24"/>
        </w:rPr>
        <w:softHyphen/>
        <w:t>лям деятельности.</w:t>
      </w:r>
    </w:p>
    <w:p w14:paraId="4311A68D" w14:textId="77777777" w:rsidR="002A4D24" w:rsidRPr="005137BA" w:rsidRDefault="002A4D24" w:rsidP="002A4D24">
      <w:pPr>
        <w:rPr>
          <w:b/>
          <w:bCs/>
        </w:rPr>
      </w:pPr>
      <w:r w:rsidRPr="005137BA">
        <w:rPr>
          <w:b/>
          <w:bCs/>
        </w:rPr>
        <w:t>Задание 3. Практико-ориентированные задания. (20 баллов)</w:t>
      </w:r>
    </w:p>
    <w:p w14:paraId="172F44B8" w14:textId="77777777" w:rsidR="002A4D24" w:rsidRPr="005137BA" w:rsidRDefault="002A4D24" w:rsidP="002A4D24">
      <w:pPr>
        <w:rPr>
          <w:b/>
          <w:bCs/>
        </w:rPr>
      </w:pPr>
      <w:r w:rsidRPr="005137BA">
        <w:rPr>
          <w:b/>
          <w:bCs/>
        </w:rPr>
        <w:t xml:space="preserve">Решите задачу. </w:t>
      </w:r>
    </w:p>
    <w:p w14:paraId="0B6C03FD" w14:textId="4F8FAD84" w:rsidR="002A4D24" w:rsidRPr="005137BA" w:rsidRDefault="002A4D24" w:rsidP="002A4D24">
      <w:pPr>
        <w:jc w:val="both"/>
      </w:pPr>
      <w:r w:rsidRPr="005137BA">
        <w:t xml:space="preserve">На основании приказа вышестоящего ведомства </w:t>
      </w:r>
      <w:r w:rsidR="005F2C91">
        <w:t>«</w:t>
      </w:r>
      <w:r w:rsidRPr="005137BA">
        <w:t>О вовлеченности каждого сотрудника в повышение эффективности деятельности организаций государственного сектора</w:t>
      </w:r>
      <w:r w:rsidR="005F2C91">
        <w:t>»</w:t>
      </w:r>
      <w:r w:rsidRPr="005137BA">
        <w:t xml:space="preserve"> руководство бюджетной организации приняло решения о необходимости внедрения системы контроллинга с начала следующего отчетного года.</w:t>
      </w:r>
    </w:p>
    <w:p w14:paraId="49E1BCC7" w14:textId="0E5D5109" w:rsidR="002A4D24" w:rsidRPr="005137BA" w:rsidRDefault="002A4D24" w:rsidP="002A4D24">
      <w:pPr>
        <w:jc w:val="both"/>
      </w:pPr>
      <w:r w:rsidRPr="005137BA">
        <w:t xml:space="preserve">На этапе принятия решения о внедрении системы контроллинга руководство организации обратилось за методической поддержкой в НП </w:t>
      </w:r>
      <w:r w:rsidR="005F2C91">
        <w:t>«</w:t>
      </w:r>
      <w:r w:rsidRPr="005137BA">
        <w:t>Объединение контроллеров России</w:t>
      </w:r>
      <w:r w:rsidR="005F2C91">
        <w:t>»</w:t>
      </w:r>
      <w:r w:rsidRPr="005137BA">
        <w:t>. Контроллер, рекомендованный профессиональным объединением, запросил следующую информацию о деятельности организации:</w:t>
      </w:r>
    </w:p>
    <w:p w14:paraId="7413FD26" w14:textId="77777777" w:rsidR="002A4D24" w:rsidRPr="005137BA" w:rsidRDefault="002A4D24" w:rsidP="002A4D24">
      <w:pPr>
        <w:jc w:val="both"/>
      </w:pPr>
      <w:r w:rsidRPr="005137BA">
        <w:t>- перечень структурных подразделений;</w:t>
      </w:r>
    </w:p>
    <w:p w14:paraId="3DE3995C" w14:textId="77777777" w:rsidR="002A4D24" w:rsidRPr="005137BA" w:rsidRDefault="002A4D24" w:rsidP="002A4D24">
      <w:pPr>
        <w:jc w:val="both"/>
      </w:pPr>
      <w:r w:rsidRPr="005137BA">
        <w:t>- перечень филиалов (при наличии);</w:t>
      </w:r>
    </w:p>
    <w:p w14:paraId="5F7F3051" w14:textId="77777777" w:rsidR="002A4D24" w:rsidRPr="005137BA" w:rsidRDefault="002A4D24" w:rsidP="002A4D24">
      <w:pPr>
        <w:jc w:val="both"/>
      </w:pPr>
      <w:r w:rsidRPr="005137BA">
        <w:t>- перечень осуществляемых видов деятельности (основные);</w:t>
      </w:r>
    </w:p>
    <w:p w14:paraId="2D6D81B9" w14:textId="6C8A3877" w:rsidR="002A4D24" w:rsidRPr="005137BA" w:rsidRDefault="002A4D24" w:rsidP="002A4D24">
      <w:pPr>
        <w:jc w:val="both"/>
      </w:pPr>
      <w:r w:rsidRPr="005137BA">
        <w:t>- Информация о плане финансово-хозяйственной деятельности на 20</w:t>
      </w:r>
      <w:r w:rsidR="004E006D">
        <w:t>22</w:t>
      </w:r>
      <w:r w:rsidRPr="005137BA">
        <w:t xml:space="preserve"> г. и отчет об его исполнении.</w:t>
      </w:r>
    </w:p>
    <w:p w14:paraId="5D165811" w14:textId="77777777" w:rsidR="002A4D24" w:rsidRPr="005137BA" w:rsidRDefault="002A4D24" w:rsidP="002A4D24">
      <w:pPr>
        <w:jc w:val="both"/>
      </w:pPr>
      <w:r w:rsidRPr="005137BA">
        <w:t>Информация по запросу была предоставлена в полном объеме.</w:t>
      </w:r>
    </w:p>
    <w:p w14:paraId="3D3D776A" w14:textId="77777777" w:rsidR="002A4D24" w:rsidRPr="005137BA" w:rsidRDefault="002A4D24" w:rsidP="002A4D24">
      <w:pPr>
        <w:jc w:val="both"/>
      </w:pPr>
    </w:p>
    <w:p w14:paraId="7A1B0548" w14:textId="77777777" w:rsidR="002A4D24" w:rsidRPr="005137BA" w:rsidRDefault="002A4D24" w:rsidP="002A4D24">
      <w:pPr>
        <w:jc w:val="both"/>
        <w:rPr>
          <w:b/>
          <w:bCs/>
        </w:rPr>
      </w:pPr>
      <w:r w:rsidRPr="005137BA">
        <w:rPr>
          <w:b/>
          <w:bCs/>
        </w:rPr>
        <w:t xml:space="preserve">Требуется от лица контроллера: </w:t>
      </w:r>
    </w:p>
    <w:p w14:paraId="79A68AF2" w14:textId="77777777" w:rsidR="002A4D24" w:rsidRPr="005137BA" w:rsidRDefault="002A4D24" w:rsidP="006F00F1">
      <w:pPr>
        <w:pStyle w:val="afc"/>
        <w:numPr>
          <w:ilvl w:val="0"/>
          <w:numId w:val="18"/>
        </w:numPr>
        <w:ind w:left="0" w:firstLine="709"/>
        <w:jc w:val="both"/>
      </w:pPr>
      <w:r w:rsidRPr="005137BA">
        <w:t xml:space="preserve"> Сформулировать понятие контроллинга в государственном секторе, определить его цель и задачи.</w:t>
      </w:r>
    </w:p>
    <w:p w14:paraId="052D666C" w14:textId="77777777" w:rsidR="002A4D24" w:rsidRPr="005137BA" w:rsidRDefault="002A4D24" w:rsidP="006F00F1">
      <w:pPr>
        <w:pStyle w:val="afc"/>
        <w:numPr>
          <w:ilvl w:val="0"/>
          <w:numId w:val="18"/>
        </w:numPr>
        <w:ind w:left="0" w:firstLine="709"/>
        <w:jc w:val="both"/>
      </w:pPr>
      <w:r w:rsidRPr="005137BA">
        <w:t xml:space="preserve"> Отразить схематично орг</w:t>
      </w:r>
      <w:r>
        <w:t>анизационную структуру бюджетного учреждения</w:t>
      </w:r>
      <w:r w:rsidRPr="005137BA">
        <w:t xml:space="preserve"> с указанием места контроллера (службы контроллинга) в ней.</w:t>
      </w:r>
    </w:p>
    <w:p w14:paraId="39BEDE21" w14:textId="77777777" w:rsidR="002A4D24" w:rsidRPr="005137BA" w:rsidRDefault="002A4D24" w:rsidP="006F00F1">
      <w:pPr>
        <w:pStyle w:val="afc"/>
        <w:numPr>
          <w:ilvl w:val="0"/>
          <w:numId w:val="18"/>
        </w:numPr>
        <w:ind w:left="0" w:firstLine="709"/>
        <w:jc w:val="both"/>
      </w:pPr>
      <w:r w:rsidRPr="005137BA">
        <w:t>Определить состав инструментов контроллинга (не более 5), рекомендуемых к применению для указанного вида деятельности</w:t>
      </w:r>
    </w:p>
    <w:p w14:paraId="6A5C67DC" w14:textId="77777777" w:rsidR="002A4D24" w:rsidRPr="005137BA" w:rsidRDefault="002A4D24" w:rsidP="006F00F1">
      <w:pPr>
        <w:pStyle w:val="afc"/>
        <w:numPr>
          <w:ilvl w:val="0"/>
          <w:numId w:val="18"/>
        </w:numPr>
        <w:ind w:left="0" w:firstLine="709"/>
        <w:jc w:val="both"/>
      </w:pPr>
      <w:r w:rsidRPr="005137BA">
        <w:t>Согласно представленной отчетности определить основные показатели контроллинга (не более 5) на первый год внедрения. Приведите формулы для расчета указанных показателей и рассчитайте их на основе имеющихся данных.</w:t>
      </w:r>
    </w:p>
    <w:p w14:paraId="12B06563" w14:textId="77777777" w:rsidR="004E006D" w:rsidRDefault="004E006D" w:rsidP="002A4D24">
      <w:pPr>
        <w:jc w:val="both"/>
        <w:rPr>
          <w:bCs/>
        </w:rPr>
      </w:pPr>
    </w:p>
    <w:p w14:paraId="6F71ED36" w14:textId="77777777" w:rsidR="009F5E3C" w:rsidRPr="0074161B" w:rsidRDefault="009F5E3C" w:rsidP="00C77519">
      <w:pPr>
        <w:pStyle w:val="1"/>
        <w:spacing w:line="276" w:lineRule="auto"/>
        <w:ind w:firstLine="709"/>
        <w:jc w:val="both"/>
        <w:rPr>
          <w:b/>
          <w:sz w:val="28"/>
          <w:szCs w:val="28"/>
        </w:rPr>
      </w:pPr>
      <w:r w:rsidRPr="0074161B">
        <w:rPr>
          <w:b/>
          <w:bCs/>
          <w:sz w:val="28"/>
          <w:szCs w:val="28"/>
        </w:rPr>
        <w:t xml:space="preserve">8. </w:t>
      </w:r>
      <w:r w:rsidRPr="0074161B">
        <w:rPr>
          <w:b/>
          <w:sz w:val="28"/>
          <w:szCs w:val="28"/>
        </w:rPr>
        <w:t>Перечень основной и дополнительной учебной литературы, необходимой для освоения дисциплины</w:t>
      </w:r>
      <w:bookmarkEnd w:id="42"/>
      <w:bookmarkEnd w:id="43"/>
    </w:p>
    <w:p w14:paraId="00A62489" w14:textId="77777777" w:rsidR="009F5E3C" w:rsidRPr="0074161B" w:rsidRDefault="009F5E3C" w:rsidP="00C77519">
      <w:pPr>
        <w:pStyle w:val="2"/>
        <w:spacing w:line="276" w:lineRule="auto"/>
        <w:ind w:firstLine="709"/>
        <w:jc w:val="left"/>
        <w:rPr>
          <w:bCs/>
          <w:iCs/>
        </w:rPr>
      </w:pPr>
      <w:bookmarkStart w:id="44" w:name="_Toc13762620"/>
      <w:bookmarkStart w:id="45" w:name="_Toc49937443"/>
      <w:r w:rsidRPr="0074161B">
        <w:rPr>
          <w:bCs/>
          <w:iCs/>
        </w:rPr>
        <w:t>8.1. Нормативные правовые акты</w:t>
      </w:r>
      <w:bookmarkEnd w:id="44"/>
      <w:bookmarkEnd w:id="45"/>
    </w:p>
    <w:p w14:paraId="00D44F40" w14:textId="77777777" w:rsidR="009F5E3C" w:rsidRPr="0074161B" w:rsidRDefault="009F5E3C" w:rsidP="00C77519">
      <w:pPr>
        <w:numPr>
          <w:ilvl w:val="0"/>
          <w:numId w:val="3"/>
        </w:numPr>
        <w:tabs>
          <w:tab w:val="clear" w:pos="1353"/>
          <w:tab w:val="num" w:pos="-142"/>
          <w:tab w:val="left" w:pos="993"/>
          <w:tab w:val="left" w:pos="7655"/>
        </w:tabs>
        <w:spacing w:line="276" w:lineRule="auto"/>
        <w:ind w:left="0" w:firstLine="709"/>
        <w:jc w:val="both"/>
        <w:rPr>
          <w:sz w:val="28"/>
          <w:szCs w:val="28"/>
        </w:rPr>
      </w:pPr>
      <w:r w:rsidRPr="0074161B">
        <w:rPr>
          <w:sz w:val="28"/>
          <w:szCs w:val="28"/>
        </w:rPr>
        <w:t>Конституция Российской Федерации (принята всенародным голосованием 12.12.1993)</w:t>
      </w:r>
      <w:r w:rsidRPr="0074161B">
        <w:rPr>
          <w:sz w:val="28"/>
        </w:rPr>
        <w:t xml:space="preserve"> //</w:t>
      </w:r>
      <w:r w:rsidRPr="0074161B">
        <w:rPr>
          <w:sz w:val="28"/>
          <w:szCs w:val="28"/>
        </w:rPr>
        <w:t xml:space="preserve"> Консультант Плюс</w:t>
      </w:r>
    </w:p>
    <w:p w14:paraId="6BF0F58F" w14:textId="77777777" w:rsidR="009F5E3C" w:rsidRPr="0074161B" w:rsidRDefault="009F5E3C" w:rsidP="00C77519">
      <w:pPr>
        <w:numPr>
          <w:ilvl w:val="0"/>
          <w:numId w:val="3"/>
        </w:numPr>
        <w:tabs>
          <w:tab w:val="clear" w:pos="1353"/>
          <w:tab w:val="num" w:pos="-142"/>
          <w:tab w:val="left" w:pos="993"/>
          <w:tab w:val="left" w:pos="7655"/>
        </w:tabs>
        <w:spacing w:line="276" w:lineRule="auto"/>
        <w:ind w:left="0" w:firstLine="709"/>
        <w:jc w:val="both"/>
        <w:rPr>
          <w:sz w:val="28"/>
          <w:szCs w:val="28"/>
        </w:rPr>
      </w:pPr>
      <w:r w:rsidRPr="0074161B">
        <w:rPr>
          <w:sz w:val="28"/>
          <w:szCs w:val="28"/>
        </w:rPr>
        <w:lastRenderedPageBreak/>
        <w:t xml:space="preserve">Бюджетный кодекс Российской Федерации от 31.07.1998 №145-ФЗ </w:t>
      </w:r>
      <w:r w:rsidRPr="0074161B">
        <w:rPr>
          <w:sz w:val="28"/>
        </w:rPr>
        <w:t>//</w:t>
      </w:r>
      <w:r w:rsidRPr="0074161B">
        <w:rPr>
          <w:sz w:val="28"/>
          <w:szCs w:val="28"/>
        </w:rPr>
        <w:t xml:space="preserve"> Консультант Плюс</w:t>
      </w:r>
    </w:p>
    <w:p w14:paraId="3BE75C62" w14:textId="07F28008" w:rsidR="009F5E3C" w:rsidRDefault="009F5E3C" w:rsidP="00C77519">
      <w:pPr>
        <w:autoSpaceDE w:val="0"/>
        <w:autoSpaceDN w:val="0"/>
        <w:adjustRightInd w:val="0"/>
        <w:spacing w:line="276" w:lineRule="auto"/>
        <w:ind w:firstLine="709"/>
        <w:rPr>
          <w:sz w:val="28"/>
          <w:szCs w:val="28"/>
        </w:rPr>
      </w:pPr>
    </w:p>
    <w:p w14:paraId="6B0FEBCE" w14:textId="77777777" w:rsidR="00181711" w:rsidRPr="00181711" w:rsidRDefault="00181711" w:rsidP="006F00F1">
      <w:pPr>
        <w:keepNext/>
        <w:numPr>
          <w:ilvl w:val="1"/>
          <w:numId w:val="19"/>
        </w:numPr>
        <w:suppressAutoHyphens/>
        <w:spacing w:line="276" w:lineRule="auto"/>
        <w:ind w:firstLine="709"/>
        <w:outlineLvl w:val="1"/>
        <w:rPr>
          <w:b/>
          <w:bCs/>
          <w:iCs/>
          <w:sz w:val="28"/>
          <w:szCs w:val="28"/>
        </w:rPr>
      </w:pPr>
      <w:bookmarkStart w:id="46" w:name="_Toc13762621"/>
      <w:bookmarkStart w:id="47" w:name="_Toc49937444"/>
      <w:r w:rsidRPr="00181711">
        <w:rPr>
          <w:b/>
          <w:bCs/>
          <w:iCs/>
          <w:sz w:val="28"/>
          <w:szCs w:val="20"/>
        </w:rPr>
        <w:t xml:space="preserve">8.2. </w:t>
      </w:r>
      <w:r w:rsidRPr="00181711">
        <w:rPr>
          <w:b/>
          <w:bCs/>
          <w:iCs/>
          <w:sz w:val="28"/>
          <w:szCs w:val="28"/>
        </w:rPr>
        <w:t>Рекомендуемая литература</w:t>
      </w:r>
      <w:bookmarkEnd w:id="46"/>
      <w:bookmarkEnd w:id="47"/>
    </w:p>
    <w:p w14:paraId="5CD6254F" w14:textId="77777777" w:rsidR="00181711" w:rsidRPr="00181711" w:rsidRDefault="00181711" w:rsidP="00181711">
      <w:pPr>
        <w:suppressAutoHyphens/>
        <w:spacing w:line="276" w:lineRule="auto"/>
        <w:ind w:firstLine="709"/>
        <w:jc w:val="both"/>
        <w:rPr>
          <w:b/>
          <w:bCs/>
          <w:iCs/>
        </w:rPr>
      </w:pPr>
      <w:r w:rsidRPr="00181711">
        <w:rPr>
          <w:b/>
          <w:bCs/>
          <w:iCs/>
          <w:sz w:val="28"/>
        </w:rPr>
        <w:t>8.2.1. Основная:</w:t>
      </w:r>
    </w:p>
    <w:p w14:paraId="1E62420F" w14:textId="77777777" w:rsidR="00181711" w:rsidRPr="00181711" w:rsidRDefault="00181711" w:rsidP="006F00F1">
      <w:pPr>
        <w:numPr>
          <w:ilvl w:val="0"/>
          <w:numId w:val="20"/>
        </w:numPr>
        <w:tabs>
          <w:tab w:val="clear" w:pos="680"/>
          <w:tab w:val="num" w:pos="0"/>
          <w:tab w:val="left" w:pos="993"/>
        </w:tabs>
        <w:suppressAutoHyphens/>
        <w:spacing w:line="276" w:lineRule="auto"/>
        <w:ind w:firstLine="709"/>
        <w:contextualSpacing/>
        <w:jc w:val="both"/>
        <w:rPr>
          <w:sz w:val="28"/>
          <w:szCs w:val="28"/>
        </w:rPr>
      </w:pPr>
      <w:proofErr w:type="gramStart"/>
      <w:r w:rsidRPr="00181711">
        <w:rPr>
          <w:sz w:val="28"/>
          <w:szCs w:val="28"/>
          <w:shd w:val="clear" w:color="auto" w:fill="FFFFFF"/>
        </w:rPr>
        <w:t>Контроллинг :</w:t>
      </w:r>
      <w:proofErr w:type="gramEnd"/>
      <w:r w:rsidRPr="00181711">
        <w:rPr>
          <w:sz w:val="28"/>
          <w:szCs w:val="28"/>
          <w:shd w:val="clear" w:color="auto" w:fill="FFFFFF"/>
        </w:rPr>
        <w:t xml:space="preserve"> [учеб. для магистратуры] / A. M. </w:t>
      </w:r>
      <w:proofErr w:type="spellStart"/>
      <w:r w:rsidRPr="00181711">
        <w:rPr>
          <w:sz w:val="28"/>
          <w:szCs w:val="28"/>
          <w:shd w:val="clear" w:color="auto" w:fill="FFFFFF"/>
        </w:rPr>
        <w:t>Карминский</w:t>
      </w:r>
      <w:proofErr w:type="spellEnd"/>
      <w:r w:rsidRPr="00181711">
        <w:rPr>
          <w:sz w:val="28"/>
          <w:szCs w:val="28"/>
          <w:shd w:val="clear" w:color="auto" w:fill="FFFFFF"/>
        </w:rPr>
        <w:t xml:space="preserve">, С. Г. Фалько, А. А. </w:t>
      </w:r>
      <w:proofErr w:type="spellStart"/>
      <w:r w:rsidRPr="00181711">
        <w:rPr>
          <w:sz w:val="28"/>
          <w:szCs w:val="28"/>
          <w:shd w:val="clear" w:color="auto" w:fill="FFFFFF"/>
        </w:rPr>
        <w:t>Жевага</w:t>
      </w:r>
      <w:proofErr w:type="spellEnd"/>
      <w:r w:rsidRPr="00181711">
        <w:rPr>
          <w:sz w:val="28"/>
          <w:szCs w:val="28"/>
          <w:shd w:val="clear" w:color="auto" w:fill="FFFFFF"/>
        </w:rPr>
        <w:t xml:space="preserve">, Н. Ю. Иванова ; под ред. A. M. </w:t>
      </w:r>
      <w:proofErr w:type="spellStart"/>
      <w:r w:rsidRPr="00181711">
        <w:rPr>
          <w:sz w:val="28"/>
          <w:szCs w:val="28"/>
          <w:shd w:val="clear" w:color="auto" w:fill="FFFFFF"/>
        </w:rPr>
        <w:t>Карминского</w:t>
      </w:r>
      <w:proofErr w:type="spellEnd"/>
      <w:r w:rsidRPr="00181711">
        <w:rPr>
          <w:sz w:val="28"/>
          <w:szCs w:val="28"/>
          <w:shd w:val="clear" w:color="auto" w:fill="FFFFFF"/>
        </w:rPr>
        <w:t xml:space="preserve">, С. Г. Фалько. — 3-е изд., </w:t>
      </w:r>
      <w:proofErr w:type="spellStart"/>
      <w:r w:rsidRPr="00181711">
        <w:rPr>
          <w:sz w:val="28"/>
          <w:szCs w:val="28"/>
          <w:shd w:val="clear" w:color="auto" w:fill="FFFFFF"/>
        </w:rPr>
        <w:t>дораб</w:t>
      </w:r>
      <w:proofErr w:type="spellEnd"/>
      <w:r w:rsidRPr="00181711">
        <w:rPr>
          <w:sz w:val="28"/>
          <w:szCs w:val="28"/>
          <w:shd w:val="clear" w:color="auto" w:fill="FFFFFF"/>
        </w:rPr>
        <w:t xml:space="preserve">. — </w:t>
      </w:r>
      <w:proofErr w:type="gramStart"/>
      <w:r w:rsidRPr="00181711">
        <w:rPr>
          <w:sz w:val="28"/>
          <w:szCs w:val="28"/>
          <w:shd w:val="clear" w:color="auto" w:fill="FFFFFF"/>
        </w:rPr>
        <w:t>Москва :</w:t>
      </w:r>
      <w:proofErr w:type="gramEnd"/>
      <w:r w:rsidRPr="00181711">
        <w:rPr>
          <w:sz w:val="28"/>
          <w:szCs w:val="28"/>
          <w:shd w:val="clear" w:color="auto" w:fill="FFFFFF"/>
        </w:rPr>
        <w:t xml:space="preserve"> ФОРУМ : ИНФРА-М, 2019. — 336 с. — ISBN 978-5-8199-0825-9. — ЭБС Znanium.com. — URL: https://znanium.com/catalog/product/1016713 (дата обращения: 30.06.2022). — </w:t>
      </w:r>
      <w:proofErr w:type="gramStart"/>
      <w:r w:rsidRPr="00181711">
        <w:rPr>
          <w:sz w:val="28"/>
          <w:szCs w:val="28"/>
          <w:shd w:val="clear" w:color="auto" w:fill="FFFFFF"/>
        </w:rPr>
        <w:t>Текст :</w:t>
      </w:r>
      <w:proofErr w:type="gramEnd"/>
      <w:r w:rsidRPr="00181711">
        <w:rPr>
          <w:sz w:val="28"/>
          <w:szCs w:val="28"/>
          <w:shd w:val="clear" w:color="auto" w:fill="FFFFFF"/>
        </w:rPr>
        <w:t xml:space="preserve"> электронный.</w:t>
      </w:r>
    </w:p>
    <w:p w14:paraId="3A8D04AE" w14:textId="77777777" w:rsidR="00181711" w:rsidRPr="00181711" w:rsidRDefault="00181711" w:rsidP="006F00F1">
      <w:pPr>
        <w:numPr>
          <w:ilvl w:val="0"/>
          <w:numId w:val="20"/>
        </w:numPr>
        <w:tabs>
          <w:tab w:val="clear" w:pos="680"/>
          <w:tab w:val="num" w:pos="0"/>
          <w:tab w:val="left" w:pos="993"/>
        </w:tabs>
        <w:suppressAutoHyphens/>
        <w:spacing w:line="276" w:lineRule="auto"/>
        <w:ind w:firstLine="709"/>
        <w:contextualSpacing/>
        <w:jc w:val="both"/>
        <w:rPr>
          <w:sz w:val="28"/>
          <w:szCs w:val="28"/>
        </w:rPr>
      </w:pPr>
      <w:proofErr w:type="spellStart"/>
      <w:r w:rsidRPr="00181711">
        <w:rPr>
          <w:color w:val="000000"/>
          <w:sz w:val="28"/>
          <w:szCs w:val="28"/>
          <w:highlight w:val="white"/>
        </w:rPr>
        <w:t>Живаева</w:t>
      </w:r>
      <w:proofErr w:type="spellEnd"/>
      <w:r w:rsidRPr="00181711">
        <w:rPr>
          <w:color w:val="000000"/>
          <w:sz w:val="28"/>
          <w:szCs w:val="28"/>
          <w:highlight w:val="white"/>
        </w:rPr>
        <w:t xml:space="preserve">, Т. В. </w:t>
      </w:r>
      <w:proofErr w:type="gramStart"/>
      <w:r w:rsidRPr="00181711">
        <w:rPr>
          <w:color w:val="000000"/>
          <w:sz w:val="28"/>
          <w:szCs w:val="28"/>
          <w:highlight w:val="white"/>
        </w:rPr>
        <w:t>Контроллинг :</w:t>
      </w:r>
      <w:proofErr w:type="gramEnd"/>
      <w:r w:rsidRPr="00181711">
        <w:rPr>
          <w:color w:val="000000"/>
          <w:sz w:val="28"/>
          <w:szCs w:val="28"/>
          <w:highlight w:val="white"/>
        </w:rPr>
        <w:t xml:space="preserve"> учеб. пособие / Т. В. </w:t>
      </w:r>
      <w:proofErr w:type="spellStart"/>
      <w:r w:rsidRPr="00181711">
        <w:rPr>
          <w:color w:val="000000"/>
          <w:sz w:val="28"/>
          <w:szCs w:val="28"/>
          <w:highlight w:val="white"/>
        </w:rPr>
        <w:t>Живаева</w:t>
      </w:r>
      <w:proofErr w:type="spellEnd"/>
      <w:r w:rsidRPr="00181711">
        <w:rPr>
          <w:color w:val="000000"/>
          <w:sz w:val="28"/>
          <w:szCs w:val="28"/>
          <w:highlight w:val="white"/>
        </w:rPr>
        <w:t xml:space="preserve">, Т. В. Игнатова.  – </w:t>
      </w:r>
      <w:proofErr w:type="gramStart"/>
      <w:r w:rsidRPr="00181711">
        <w:rPr>
          <w:color w:val="000000"/>
          <w:sz w:val="28"/>
          <w:szCs w:val="28"/>
          <w:highlight w:val="white"/>
        </w:rPr>
        <w:t>Красноярск :</w:t>
      </w:r>
      <w:proofErr w:type="gramEnd"/>
      <w:r w:rsidRPr="00181711">
        <w:rPr>
          <w:color w:val="000000"/>
          <w:sz w:val="28"/>
          <w:szCs w:val="28"/>
          <w:highlight w:val="white"/>
        </w:rPr>
        <w:t xml:space="preserve"> СФУ, 2016. – 84 с. – ISBN 978-5-7638-3512-0. URL: https://znanium.com/catalog/product/967284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p>
    <w:p w14:paraId="4EF948C6" w14:textId="77777777" w:rsidR="00181711" w:rsidRPr="00181711" w:rsidRDefault="00181711" w:rsidP="006F00F1">
      <w:pPr>
        <w:numPr>
          <w:ilvl w:val="0"/>
          <w:numId w:val="20"/>
        </w:numPr>
        <w:tabs>
          <w:tab w:val="clear" w:pos="680"/>
          <w:tab w:val="num" w:pos="0"/>
          <w:tab w:val="left" w:pos="993"/>
        </w:tabs>
        <w:suppressAutoHyphens/>
        <w:spacing w:line="276" w:lineRule="auto"/>
        <w:ind w:firstLine="709"/>
        <w:contextualSpacing/>
        <w:jc w:val="both"/>
        <w:rPr>
          <w:sz w:val="28"/>
          <w:szCs w:val="28"/>
        </w:rPr>
      </w:pPr>
      <w:r w:rsidRPr="00181711">
        <w:rPr>
          <w:color w:val="000000"/>
          <w:sz w:val="28"/>
          <w:szCs w:val="28"/>
          <w:highlight w:val="white"/>
        </w:rPr>
        <w:t xml:space="preserve">Ивашкевич, В. Б. Стратегический </w:t>
      </w:r>
      <w:proofErr w:type="gramStart"/>
      <w:r w:rsidRPr="00181711">
        <w:rPr>
          <w:color w:val="000000"/>
          <w:sz w:val="28"/>
          <w:szCs w:val="28"/>
          <w:highlight w:val="white"/>
        </w:rPr>
        <w:t>контроллинг :</w:t>
      </w:r>
      <w:proofErr w:type="gramEnd"/>
      <w:r w:rsidRPr="00181711">
        <w:rPr>
          <w:color w:val="000000"/>
          <w:sz w:val="28"/>
          <w:szCs w:val="28"/>
          <w:highlight w:val="white"/>
        </w:rPr>
        <w:t xml:space="preserve"> учеб. пособие / В. Б. Ивашкевич.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Магистр : ИНФРА-М, 2018. — 216 с. — ISBN 978-5-9776-0260-0. — ЭБС Znanium.com. — URL: https://znanium.com/catalog/product/959939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    </w:t>
      </w:r>
    </w:p>
    <w:p w14:paraId="4C69AB4C" w14:textId="77777777" w:rsidR="00181711" w:rsidRPr="00181711" w:rsidRDefault="00181711" w:rsidP="00181711">
      <w:pPr>
        <w:tabs>
          <w:tab w:val="num" w:pos="0"/>
        </w:tabs>
        <w:suppressAutoHyphens/>
        <w:spacing w:line="276" w:lineRule="auto"/>
        <w:ind w:firstLine="709"/>
        <w:jc w:val="both"/>
        <w:rPr>
          <w:b/>
          <w:bCs/>
          <w:iCs/>
          <w:sz w:val="28"/>
          <w:szCs w:val="28"/>
        </w:rPr>
      </w:pPr>
    </w:p>
    <w:p w14:paraId="0CDD5482" w14:textId="77777777" w:rsidR="00181711" w:rsidRPr="00181711" w:rsidRDefault="00181711" w:rsidP="00181711">
      <w:pPr>
        <w:suppressAutoHyphens/>
        <w:spacing w:line="276" w:lineRule="auto"/>
        <w:ind w:firstLine="709"/>
        <w:jc w:val="both"/>
        <w:rPr>
          <w:b/>
          <w:bCs/>
          <w:iCs/>
          <w:sz w:val="28"/>
          <w:szCs w:val="28"/>
        </w:rPr>
      </w:pPr>
      <w:r w:rsidRPr="00181711">
        <w:rPr>
          <w:b/>
          <w:bCs/>
          <w:iCs/>
          <w:sz w:val="28"/>
          <w:szCs w:val="28"/>
        </w:rPr>
        <w:t>8.2.2. Дополнительная:</w:t>
      </w:r>
    </w:p>
    <w:p w14:paraId="21FFC729" w14:textId="77777777" w:rsidR="00181711" w:rsidRPr="00181711" w:rsidRDefault="00181711" w:rsidP="006F00F1">
      <w:pPr>
        <w:numPr>
          <w:ilvl w:val="0"/>
          <w:numId w:val="21"/>
        </w:numPr>
        <w:tabs>
          <w:tab w:val="left" w:pos="993"/>
        </w:tabs>
        <w:suppressAutoHyphens/>
        <w:spacing w:line="276" w:lineRule="auto"/>
        <w:ind w:left="0" w:firstLine="709"/>
        <w:contextualSpacing/>
        <w:jc w:val="both"/>
        <w:rPr>
          <w:sz w:val="28"/>
          <w:szCs w:val="28"/>
        </w:rPr>
      </w:pPr>
      <w:r w:rsidRPr="00181711">
        <w:rPr>
          <w:color w:val="000000"/>
          <w:sz w:val="28"/>
          <w:szCs w:val="28"/>
          <w:highlight w:val="white"/>
        </w:rPr>
        <w:t xml:space="preserve">Казакова, Н. А. Финансовый контроллинг в </w:t>
      </w:r>
      <w:proofErr w:type="gramStart"/>
      <w:r w:rsidRPr="00181711">
        <w:rPr>
          <w:color w:val="000000"/>
          <w:sz w:val="28"/>
          <w:szCs w:val="28"/>
          <w:highlight w:val="white"/>
        </w:rPr>
        <w:t>холдингах :</w:t>
      </w:r>
      <w:proofErr w:type="gramEnd"/>
      <w:r w:rsidRPr="00181711">
        <w:rPr>
          <w:color w:val="000000"/>
          <w:sz w:val="28"/>
          <w:szCs w:val="28"/>
          <w:highlight w:val="white"/>
        </w:rPr>
        <w:t xml:space="preserve"> монография / Н. А. Казакова, Е. А. </w:t>
      </w:r>
      <w:proofErr w:type="spellStart"/>
      <w:r w:rsidRPr="00181711">
        <w:rPr>
          <w:color w:val="000000"/>
          <w:sz w:val="28"/>
          <w:szCs w:val="28"/>
          <w:highlight w:val="white"/>
        </w:rPr>
        <w:t>Хлевная</w:t>
      </w:r>
      <w:proofErr w:type="spellEnd"/>
      <w:r w:rsidRPr="00181711">
        <w:rPr>
          <w:color w:val="000000"/>
          <w:sz w:val="28"/>
          <w:szCs w:val="28"/>
          <w:highlight w:val="white"/>
        </w:rPr>
        <w:t>, А. А. </w:t>
      </w:r>
      <w:proofErr w:type="spellStart"/>
      <w:r w:rsidRPr="00181711">
        <w:rPr>
          <w:color w:val="000000"/>
          <w:sz w:val="28"/>
          <w:szCs w:val="28"/>
          <w:highlight w:val="white"/>
        </w:rPr>
        <w:t>Ангеловская</w:t>
      </w:r>
      <w:proofErr w:type="spellEnd"/>
      <w:r w:rsidRPr="00181711">
        <w:rPr>
          <w:color w:val="000000"/>
          <w:sz w:val="28"/>
          <w:szCs w:val="28"/>
          <w:highlight w:val="white"/>
        </w:rPr>
        <w:t xml:space="preserve">.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ИНФРА-М, 2018. — 237 с. — (Научная мысль). — ISBN 978-5-16-011525-2. — ЭБС Znanium.com. — URL: https://znanium.com/catalog/product/942813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r w:rsidRPr="00181711">
        <w:rPr>
          <w:sz w:val="28"/>
          <w:szCs w:val="28"/>
          <w:shd w:val="clear" w:color="auto" w:fill="FFFFFF"/>
        </w:rPr>
        <w:t xml:space="preserve"> </w:t>
      </w:r>
    </w:p>
    <w:p w14:paraId="6C8831C1" w14:textId="77777777" w:rsidR="00181711" w:rsidRPr="00181711" w:rsidRDefault="00181711" w:rsidP="006F00F1">
      <w:pPr>
        <w:numPr>
          <w:ilvl w:val="0"/>
          <w:numId w:val="21"/>
        </w:numPr>
        <w:tabs>
          <w:tab w:val="left" w:pos="0"/>
        </w:tabs>
        <w:suppressAutoHyphens/>
        <w:spacing w:line="276" w:lineRule="auto"/>
        <w:ind w:left="0" w:firstLine="709"/>
        <w:contextualSpacing/>
        <w:jc w:val="both"/>
        <w:rPr>
          <w:sz w:val="28"/>
          <w:szCs w:val="28"/>
        </w:rPr>
      </w:pPr>
      <w:r w:rsidRPr="00181711">
        <w:rPr>
          <w:sz w:val="28"/>
          <w:szCs w:val="28"/>
          <w:shd w:val="clear" w:color="auto" w:fill="FFFFFF"/>
        </w:rPr>
        <w:t xml:space="preserve">Серебрякова, Т. Ю. Внутренний контроль и </w:t>
      </w:r>
      <w:proofErr w:type="gramStart"/>
      <w:r w:rsidRPr="00181711">
        <w:rPr>
          <w:sz w:val="28"/>
          <w:szCs w:val="28"/>
          <w:shd w:val="clear" w:color="auto" w:fill="FFFFFF"/>
        </w:rPr>
        <w:t>контроллинг :</w:t>
      </w:r>
      <w:proofErr w:type="gramEnd"/>
      <w:r w:rsidRPr="00181711">
        <w:rPr>
          <w:sz w:val="28"/>
          <w:szCs w:val="28"/>
          <w:shd w:val="clear" w:color="auto" w:fill="FFFFFF"/>
        </w:rPr>
        <w:t xml:space="preserve"> учеб. пособие / Т. Ю. Серебрякова, О. А. Бирюкова ; под ред. Т. Ю. Серебряковой. — </w:t>
      </w:r>
      <w:proofErr w:type="gramStart"/>
      <w:r w:rsidRPr="00181711">
        <w:rPr>
          <w:sz w:val="28"/>
          <w:szCs w:val="28"/>
          <w:shd w:val="clear" w:color="auto" w:fill="FFFFFF"/>
        </w:rPr>
        <w:t>Москва :</w:t>
      </w:r>
      <w:proofErr w:type="gramEnd"/>
      <w:r w:rsidRPr="00181711">
        <w:rPr>
          <w:sz w:val="28"/>
          <w:szCs w:val="28"/>
          <w:shd w:val="clear" w:color="auto" w:fill="FFFFFF"/>
        </w:rPr>
        <w:t xml:space="preserve"> ИНФРА-М, 2021. — 238 с. — (Высшее образование: Магистратура). — ISBN 978-5-16-014369-9. – </w:t>
      </w:r>
      <w:r w:rsidRPr="00181711">
        <w:rPr>
          <w:color w:val="000000"/>
          <w:sz w:val="28"/>
          <w:szCs w:val="28"/>
          <w:highlight w:val="white"/>
        </w:rPr>
        <w:t xml:space="preserve">ЭБС Znanium.com. – </w:t>
      </w:r>
      <w:r w:rsidRPr="00181711">
        <w:rPr>
          <w:sz w:val="28"/>
          <w:szCs w:val="28"/>
          <w:shd w:val="clear" w:color="auto" w:fill="FFFFFF"/>
        </w:rPr>
        <w:t xml:space="preserve">URL: https://znanium.com/catalog/product/1215340 (дата обращения: 30.06.2022). – </w:t>
      </w:r>
      <w:proofErr w:type="gramStart"/>
      <w:r w:rsidRPr="00181711">
        <w:rPr>
          <w:sz w:val="28"/>
          <w:szCs w:val="28"/>
          <w:shd w:val="clear" w:color="auto" w:fill="FFFFFF"/>
        </w:rPr>
        <w:t>Текст :</w:t>
      </w:r>
      <w:proofErr w:type="gramEnd"/>
      <w:r w:rsidRPr="00181711">
        <w:rPr>
          <w:sz w:val="28"/>
          <w:szCs w:val="28"/>
          <w:shd w:val="clear" w:color="auto" w:fill="FFFFFF"/>
        </w:rPr>
        <w:t xml:space="preserve"> электронный.</w:t>
      </w:r>
    </w:p>
    <w:p w14:paraId="3FE9AC5A" w14:textId="77777777" w:rsidR="00181711" w:rsidRPr="00181711" w:rsidRDefault="00181711" w:rsidP="006F00F1">
      <w:pPr>
        <w:numPr>
          <w:ilvl w:val="0"/>
          <w:numId w:val="21"/>
        </w:numPr>
        <w:tabs>
          <w:tab w:val="left" w:pos="0"/>
          <w:tab w:val="left" w:pos="1134"/>
        </w:tabs>
        <w:suppressAutoHyphens/>
        <w:spacing w:line="276" w:lineRule="auto"/>
        <w:ind w:left="0" w:firstLine="709"/>
        <w:contextualSpacing/>
        <w:jc w:val="both"/>
        <w:rPr>
          <w:sz w:val="28"/>
          <w:szCs w:val="28"/>
        </w:rPr>
      </w:pPr>
      <w:proofErr w:type="spellStart"/>
      <w:r w:rsidRPr="00181711">
        <w:rPr>
          <w:color w:val="000000"/>
          <w:sz w:val="28"/>
          <w:szCs w:val="28"/>
          <w:highlight w:val="white"/>
        </w:rPr>
        <w:t>Сигидов</w:t>
      </w:r>
      <w:proofErr w:type="spellEnd"/>
      <w:r w:rsidRPr="00181711">
        <w:rPr>
          <w:color w:val="000000"/>
          <w:sz w:val="28"/>
          <w:szCs w:val="28"/>
          <w:highlight w:val="white"/>
        </w:rPr>
        <w:t xml:space="preserve">, Ю. И. Взаимосвязь контроллинга и управленческого учета / Ю. И. </w:t>
      </w:r>
      <w:proofErr w:type="spellStart"/>
      <w:r w:rsidRPr="00181711">
        <w:rPr>
          <w:color w:val="000000"/>
          <w:sz w:val="28"/>
          <w:szCs w:val="28"/>
          <w:highlight w:val="white"/>
        </w:rPr>
        <w:t>Сигидов</w:t>
      </w:r>
      <w:proofErr w:type="spellEnd"/>
      <w:r w:rsidRPr="00181711">
        <w:rPr>
          <w:color w:val="000000"/>
          <w:sz w:val="28"/>
          <w:szCs w:val="28"/>
          <w:highlight w:val="white"/>
        </w:rPr>
        <w:t xml:space="preserve">, М. С. </w:t>
      </w:r>
      <w:proofErr w:type="spellStart"/>
      <w:r w:rsidRPr="00181711">
        <w:rPr>
          <w:color w:val="000000"/>
          <w:sz w:val="28"/>
          <w:szCs w:val="28"/>
          <w:highlight w:val="white"/>
        </w:rPr>
        <w:t>Рыбянцева</w:t>
      </w:r>
      <w:proofErr w:type="spellEnd"/>
      <w:r w:rsidRPr="00181711">
        <w:rPr>
          <w:color w:val="000000"/>
          <w:sz w:val="28"/>
          <w:szCs w:val="28"/>
          <w:highlight w:val="white"/>
        </w:rPr>
        <w:t xml:space="preserve">.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ИНФРА-М, 2019. — 168 с. — (Научная мысль). — ISBN 978-5-16-010589-5. – ЭБС Znanium.com. – URL: https://znanium.com/catalog/product/1015163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p>
    <w:p w14:paraId="0285E0A0" w14:textId="77777777" w:rsidR="00181711" w:rsidRPr="00181711" w:rsidRDefault="00181711" w:rsidP="006F00F1">
      <w:pPr>
        <w:numPr>
          <w:ilvl w:val="0"/>
          <w:numId w:val="21"/>
        </w:numPr>
        <w:tabs>
          <w:tab w:val="left" w:pos="1134"/>
        </w:tabs>
        <w:suppressAutoHyphens/>
        <w:spacing w:line="276" w:lineRule="auto"/>
        <w:ind w:left="0" w:firstLine="709"/>
        <w:contextualSpacing/>
        <w:jc w:val="both"/>
        <w:rPr>
          <w:sz w:val="28"/>
          <w:szCs w:val="28"/>
        </w:rPr>
      </w:pPr>
      <w:r w:rsidRPr="00181711">
        <w:rPr>
          <w:color w:val="000000"/>
          <w:sz w:val="28"/>
          <w:szCs w:val="28"/>
          <w:highlight w:val="white"/>
        </w:rPr>
        <w:lastRenderedPageBreak/>
        <w:t xml:space="preserve">Управление затратами и </w:t>
      </w:r>
      <w:proofErr w:type="gramStart"/>
      <w:r w:rsidRPr="00181711">
        <w:rPr>
          <w:color w:val="000000"/>
          <w:sz w:val="28"/>
          <w:szCs w:val="28"/>
          <w:highlight w:val="white"/>
        </w:rPr>
        <w:t>контроллинг :</w:t>
      </w:r>
      <w:proofErr w:type="gramEnd"/>
      <w:r w:rsidRPr="00181711">
        <w:rPr>
          <w:color w:val="000000"/>
          <w:sz w:val="28"/>
          <w:szCs w:val="28"/>
          <w:highlight w:val="white"/>
        </w:rPr>
        <w:t xml:space="preserve"> учеб. пособие для вузов / А. Н. </w:t>
      </w:r>
      <w:proofErr w:type="spellStart"/>
      <w:r w:rsidRPr="00181711">
        <w:rPr>
          <w:color w:val="000000"/>
          <w:sz w:val="28"/>
          <w:szCs w:val="28"/>
          <w:highlight w:val="white"/>
        </w:rPr>
        <w:t>Асаул</w:t>
      </w:r>
      <w:proofErr w:type="spellEnd"/>
      <w:r w:rsidRPr="00181711">
        <w:rPr>
          <w:color w:val="000000"/>
          <w:sz w:val="28"/>
          <w:szCs w:val="28"/>
          <w:highlight w:val="white"/>
        </w:rPr>
        <w:t>, И. В. Дроздова, М. Г. </w:t>
      </w:r>
      <w:proofErr w:type="spellStart"/>
      <w:r w:rsidRPr="00181711">
        <w:rPr>
          <w:color w:val="000000"/>
          <w:sz w:val="28"/>
          <w:szCs w:val="28"/>
          <w:highlight w:val="white"/>
        </w:rPr>
        <w:t>Квициния</w:t>
      </w:r>
      <w:proofErr w:type="spellEnd"/>
      <w:r w:rsidRPr="00181711">
        <w:rPr>
          <w:color w:val="000000"/>
          <w:sz w:val="28"/>
          <w:szCs w:val="28"/>
          <w:highlight w:val="white"/>
        </w:rPr>
        <w:t xml:space="preserve">, А. А. Петров.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w:t>
      </w:r>
      <w:proofErr w:type="spellStart"/>
      <w:r w:rsidRPr="00181711">
        <w:rPr>
          <w:color w:val="000000"/>
          <w:sz w:val="28"/>
          <w:szCs w:val="28"/>
          <w:highlight w:val="white"/>
        </w:rPr>
        <w:t>Юрайт</w:t>
      </w:r>
      <w:proofErr w:type="spellEnd"/>
      <w:r w:rsidRPr="00181711">
        <w:rPr>
          <w:color w:val="000000"/>
          <w:sz w:val="28"/>
          <w:szCs w:val="28"/>
          <w:highlight w:val="white"/>
        </w:rPr>
        <w:t xml:space="preserve">, 2022. — 263 с. — (Высшее образование). — ISBN 978-5-534-04968-8. —  Образовательная платформа </w:t>
      </w:r>
      <w:proofErr w:type="spellStart"/>
      <w:r w:rsidRPr="00181711">
        <w:rPr>
          <w:color w:val="000000"/>
          <w:sz w:val="28"/>
          <w:szCs w:val="28"/>
          <w:highlight w:val="white"/>
        </w:rPr>
        <w:t>Юрайт</w:t>
      </w:r>
      <w:proofErr w:type="spellEnd"/>
      <w:r w:rsidRPr="00181711">
        <w:rPr>
          <w:color w:val="000000"/>
          <w:sz w:val="28"/>
          <w:szCs w:val="28"/>
          <w:highlight w:val="white"/>
        </w:rPr>
        <w:t xml:space="preserve">. — URL: </w:t>
      </w:r>
      <w:hyperlink r:id="rId12" w:tgtFrame="_blank">
        <w:r w:rsidRPr="00181711">
          <w:rPr>
            <w:color w:val="000000"/>
            <w:sz w:val="28"/>
            <w:szCs w:val="28"/>
            <w:highlight w:val="white"/>
          </w:rPr>
          <w:t>https://urait.ru/bcode/492941</w:t>
        </w:r>
      </w:hyperlink>
      <w:r w:rsidRPr="00181711">
        <w:rPr>
          <w:color w:val="000000"/>
          <w:sz w:val="28"/>
          <w:szCs w:val="28"/>
          <w:highlight w:val="white"/>
        </w:rPr>
        <w:t xml:space="preserve">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p>
    <w:p w14:paraId="7D266D92" w14:textId="77777777" w:rsidR="00181711" w:rsidRPr="0074161B" w:rsidRDefault="00181711" w:rsidP="00C77519">
      <w:pPr>
        <w:autoSpaceDE w:val="0"/>
        <w:autoSpaceDN w:val="0"/>
        <w:adjustRightInd w:val="0"/>
        <w:spacing w:line="276" w:lineRule="auto"/>
        <w:ind w:firstLine="709"/>
        <w:rPr>
          <w:sz w:val="28"/>
          <w:szCs w:val="28"/>
        </w:rPr>
      </w:pPr>
    </w:p>
    <w:p w14:paraId="35CFE076" w14:textId="66F6AA11" w:rsidR="009F5E3C" w:rsidRPr="0074161B" w:rsidRDefault="009F5E3C" w:rsidP="00C77519">
      <w:pPr>
        <w:pStyle w:val="1"/>
        <w:spacing w:line="276" w:lineRule="auto"/>
        <w:ind w:firstLine="709"/>
        <w:jc w:val="both"/>
        <w:rPr>
          <w:b/>
          <w:sz w:val="28"/>
          <w:szCs w:val="28"/>
        </w:rPr>
      </w:pPr>
      <w:bookmarkStart w:id="48" w:name="_Toc13762622"/>
      <w:bookmarkStart w:id="49" w:name="_Toc49937445"/>
      <w:r w:rsidRPr="0074161B">
        <w:rPr>
          <w:b/>
          <w:sz w:val="28"/>
          <w:szCs w:val="28"/>
        </w:rPr>
        <w:t xml:space="preserve">9. Перечень ресурсов информационно-телекоммуникационной сети </w:t>
      </w:r>
      <w:r w:rsidR="005F2C91">
        <w:rPr>
          <w:b/>
          <w:sz w:val="28"/>
          <w:szCs w:val="28"/>
        </w:rPr>
        <w:t>«</w:t>
      </w:r>
      <w:r w:rsidRPr="0074161B">
        <w:rPr>
          <w:b/>
          <w:sz w:val="28"/>
          <w:szCs w:val="28"/>
        </w:rPr>
        <w:t>Интернет</w:t>
      </w:r>
      <w:r w:rsidR="005F2C91">
        <w:rPr>
          <w:b/>
          <w:sz w:val="28"/>
          <w:szCs w:val="28"/>
        </w:rPr>
        <w:t>»</w:t>
      </w:r>
      <w:r w:rsidRPr="0074161B">
        <w:rPr>
          <w:b/>
          <w:sz w:val="28"/>
          <w:szCs w:val="28"/>
        </w:rPr>
        <w:t>, необходимых для освоения дисциплины:</w:t>
      </w:r>
      <w:bookmarkEnd w:id="48"/>
      <w:bookmarkEnd w:id="49"/>
    </w:p>
    <w:p w14:paraId="02E2E5F0"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Электронная библиотека Финансового университета (ЭБ) </w:t>
      </w:r>
      <w:hyperlink r:id="rId13" w:history="1">
        <w:r w:rsidRPr="0074161B">
          <w:rPr>
            <w:rStyle w:val="a4"/>
            <w:color w:val="auto"/>
            <w:sz w:val="28"/>
            <w:szCs w:val="28"/>
            <w:u w:val="none"/>
          </w:rPr>
          <w:t>http://elib.fa.ru/</w:t>
        </w:r>
      </w:hyperlink>
    </w:p>
    <w:p w14:paraId="559BDE36"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BOOK.RU </w:t>
      </w:r>
      <w:hyperlink r:id="rId14" w:history="1">
        <w:r w:rsidRPr="0074161B">
          <w:rPr>
            <w:rStyle w:val="a4"/>
            <w:color w:val="auto"/>
            <w:sz w:val="28"/>
            <w:szCs w:val="28"/>
            <w:u w:val="none"/>
          </w:rPr>
          <w:t>http://www.book.ru</w:t>
        </w:r>
      </w:hyperlink>
    </w:p>
    <w:p w14:paraId="57A89609" w14:textId="07DCA7CB"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w:t>
      </w:r>
      <w:r w:rsidR="005F2C91">
        <w:rPr>
          <w:sz w:val="28"/>
          <w:szCs w:val="28"/>
        </w:rPr>
        <w:t>«</w:t>
      </w:r>
      <w:r w:rsidRPr="0074161B">
        <w:rPr>
          <w:sz w:val="28"/>
          <w:szCs w:val="28"/>
        </w:rPr>
        <w:t>Университетская библиотека ОНЛАЙН</w:t>
      </w:r>
      <w:r w:rsidR="005F2C91">
        <w:rPr>
          <w:sz w:val="28"/>
          <w:szCs w:val="28"/>
        </w:rPr>
        <w:t>»</w:t>
      </w:r>
      <w:r w:rsidRPr="0074161B">
        <w:rPr>
          <w:sz w:val="28"/>
          <w:szCs w:val="28"/>
        </w:rPr>
        <w:t xml:space="preserve"> </w:t>
      </w:r>
      <w:hyperlink r:id="rId15" w:history="1">
        <w:r w:rsidRPr="0074161B">
          <w:rPr>
            <w:rStyle w:val="a4"/>
            <w:color w:val="auto"/>
            <w:sz w:val="28"/>
            <w:szCs w:val="28"/>
            <w:u w:val="none"/>
            <w:lang w:val="en-US"/>
          </w:rPr>
          <w:t>http</w:t>
        </w:r>
        <w:r w:rsidRPr="0074161B">
          <w:rPr>
            <w:rStyle w:val="a4"/>
            <w:color w:val="auto"/>
            <w:sz w:val="28"/>
            <w:szCs w:val="28"/>
            <w:u w:val="none"/>
          </w:rPr>
          <w:t>://</w:t>
        </w:r>
        <w:proofErr w:type="spellStart"/>
        <w:r w:rsidRPr="0074161B">
          <w:rPr>
            <w:rStyle w:val="a4"/>
            <w:color w:val="auto"/>
            <w:sz w:val="28"/>
            <w:szCs w:val="28"/>
            <w:u w:val="none"/>
            <w:lang w:val="en-US"/>
          </w:rPr>
          <w:t>biblioclub</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p>
    <w:p w14:paraId="7990AEA2"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w:t>
      </w:r>
      <w:proofErr w:type="spellStart"/>
      <w:r w:rsidRPr="0074161B">
        <w:rPr>
          <w:sz w:val="28"/>
          <w:szCs w:val="28"/>
          <w:lang w:val="en-US"/>
        </w:rPr>
        <w:t>Znanium</w:t>
      </w:r>
      <w:proofErr w:type="spellEnd"/>
      <w:r w:rsidRPr="0074161B">
        <w:rPr>
          <w:sz w:val="28"/>
          <w:szCs w:val="28"/>
        </w:rPr>
        <w:t xml:space="preserve"> </w:t>
      </w:r>
      <w:hyperlink r:id="rId16" w:history="1">
        <w:r w:rsidRPr="0074161B">
          <w:rPr>
            <w:rStyle w:val="a4"/>
            <w:color w:val="auto"/>
            <w:sz w:val="28"/>
            <w:szCs w:val="28"/>
            <w:u w:val="none"/>
          </w:rPr>
          <w:t>http://www.znanium.com</w:t>
        </w:r>
      </w:hyperlink>
    </w:p>
    <w:p w14:paraId="3E88751D" w14:textId="4DFC4AF9"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издательства </w:t>
      </w:r>
      <w:r w:rsidR="005F2C91">
        <w:rPr>
          <w:sz w:val="28"/>
          <w:szCs w:val="28"/>
        </w:rPr>
        <w:t>«</w:t>
      </w:r>
      <w:r w:rsidRPr="0074161B">
        <w:rPr>
          <w:sz w:val="28"/>
          <w:szCs w:val="28"/>
        </w:rPr>
        <w:t>ЮРАЙТ</w:t>
      </w:r>
      <w:r w:rsidR="005F2C91">
        <w:rPr>
          <w:sz w:val="28"/>
          <w:szCs w:val="28"/>
        </w:rPr>
        <w:t>»</w:t>
      </w:r>
      <w:r w:rsidRPr="0074161B">
        <w:rPr>
          <w:sz w:val="28"/>
          <w:szCs w:val="28"/>
        </w:rPr>
        <w:t xml:space="preserve"> </w:t>
      </w:r>
      <w:hyperlink r:id="rId17" w:history="1">
        <w:r w:rsidRPr="0074161B">
          <w:rPr>
            <w:rStyle w:val="a4"/>
            <w:color w:val="auto"/>
            <w:sz w:val="28"/>
            <w:szCs w:val="28"/>
            <w:u w:val="none"/>
            <w:lang w:val="en-US"/>
          </w:rPr>
          <w:t>https</w:t>
        </w:r>
        <w:r w:rsidRPr="0074161B">
          <w:rPr>
            <w:rStyle w:val="a4"/>
            <w:color w:val="auto"/>
            <w:sz w:val="28"/>
            <w:szCs w:val="28"/>
            <w:u w:val="none"/>
          </w:rPr>
          <w:t>://</w:t>
        </w:r>
        <w:r w:rsidRPr="0074161B">
          <w:rPr>
            <w:rStyle w:val="a4"/>
            <w:color w:val="auto"/>
            <w:sz w:val="28"/>
            <w:szCs w:val="28"/>
            <w:u w:val="none"/>
            <w:lang w:val="en-US"/>
          </w:rPr>
          <w:t>www</w:t>
        </w:r>
        <w:r w:rsidRPr="0074161B">
          <w:rPr>
            <w:rStyle w:val="a4"/>
            <w:color w:val="auto"/>
            <w:sz w:val="28"/>
            <w:szCs w:val="28"/>
            <w:u w:val="none"/>
          </w:rPr>
          <w:t>.</w:t>
        </w:r>
        <w:proofErr w:type="spellStart"/>
        <w:r w:rsidRPr="0074161B">
          <w:rPr>
            <w:rStyle w:val="a4"/>
            <w:color w:val="auto"/>
            <w:sz w:val="28"/>
            <w:szCs w:val="28"/>
            <w:u w:val="none"/>
            <w:lang w:val="en-US"/>
          </w:rPr>
          <w:t>biblio</w:t>
        </w:r>
        <w:proofErr w:type="spellEnd"/>
        <w:r w:rsidRPr="0074161B">
          <w:rPr>
            <w:rStyle w:val="a4"/>
            <w:color w:val="auto"/>
            <w:sz w:val="28"/>
            <w:szCs w:val="28"/>
            <w:u w:val="none"/>
          </w:rPr>
          <w:t>-</w:t>
        </w:r>
        <w:r w:rsidRPr="0074161B">
          <w:rPr>
            <w:rStyle w:val="a4"/>
            <w:color w:val="auto"/>
            <w:sz w:val="28"/>
            <w:szCs w:val="28"/>
            <w:u w:val="none"/>
            <w:lang w:val="en-US"/>
          </w:rPr>
          <w:t>online</w:t>
        </w:r>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r w:rsidRPr="0074161B">
        <w:rPr>
          <w:sz w:val="28"/>
          <w:szCs w:val="28"/>
        </w:rPr>
        <w:t xml:space="preserve">  </w:t>
      </w:r>
    </w:p>
    <w:p w14:paraId="1401A18B" w14:textId="77777777" w:rsidR="009F5E3C" w:rsidRPr="0074161B" w:rsidRDefault="009F5E3C" w:rsidP="00C77519">
      <w:pPr>
        <w:spacing w:line="276" w:lineRule="auto"/>
        <w:ind w:firstLine="709"/>
        <w:jc w:val="both"/>
        <w:rPr>
          <w:sz w:val="28"/>
          <w:szCs w:val="28"/>
        </w:rPr>
      </w:pPr>
      <w:r w:rsidRPr="0074161B">
        <w:rPr>
          <w:sz w:val="28"/>
          <w:szCs w:val="28"/>
        </w:rPr>
        <w:t xml:space="preserve">Научная электронная библиотека </w:t>
      </w:r>
      <w:proofErr w:type="spellStart"/>
      <w:r w:rsidRPr="0074161B">
        <w:rPr>
          <w:sz w:val="28"/>
          <w:szCs w:val="28"/>
          <w:lang w:val="en-US"/>
        </w:rPr>
        <w:t>eLibrary</w:t>
      </w:r>
      <w:proofErr w:type="spellEnd"/>
      <w:r w:rsidRPr="0074161B">
        <w:rPr>
          <w:sz w:val="28"/>
          <w:szCs w:val="28"/>
        </w:rPr>
        <w:t>.</w:t>
      </w:r>
      <w:proofErr w:type="spellStart"/>
      <w:r w:rsidRPr="0074161B">
        <w:rPr>
          <w:sz w:val="28"/>
          <w:szCs w:val="28"/>
          <w:lang w:val="en-US"/>
        </w:rPr>
        <w:t>ru</w:t>
      </w:r>
      <w:proofErr w:type="spellEnd"/>
      <w:r w:rsidRPr="0074161B">
        <w:rPr>
          <w:sz w:val="28"/>
          <w:szCs w:val="28"/>
        </w:rPr>
        <w:t xml:space="preserve"> </w:t>
      </w:r>
      <w:hyperlink r:id="rId18" w:history="1">
        <w:r w:rsidRPr="0074161B">
          <w:rPr>
            <w:rStyle w:val="a4"/>
            <w:color w:val="auto"/>
            <w:sz w:val="28"/>
            <w:szCs w:val="28"/>
            <w:u w:val="none"/>
            <w:lang w:val="en-US"/>
          </w:rPr>
          <w:t>http</w:t>
        </w:r>
        <w:r w:rsidRPr="0074161B">
          <w:rPr>
            <w:rStyle w:val="a4"/>
            <w:color w:val="auto"/>
            <w:sz w:val="28"/>
            <w:szCs w:val="28"/>
            <w:u w:val="none"/>
          </w:rPr>
          <w:t>://</w:t>
        </w:r>
        <w:proofErr w:type="spellStart"/>
        <w:r w:rsidRPr="0074161B">
          <w:rPr>
            <w:rStyle w:val="a4"/>
            <w:color w:val="auto"/>
            <w:sz w:val="28"/>
            <w:szCs w:val="28"/>
            <w:u w:val="none"/>
            <w:lang w:val="en-US"/>
          </w:rPr>
          <w:t>elibrary</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hyperlink>
      <w:r w:rsidRPr="0074161B">
        <w:rPr>
          <w:sz w:val="28"/>
          <w:szCs w:val="28"/>
        </w:rPr>
        <w:t xml:space="preserve">  </w:t>
      </w:r>
    </w:p>
    <w:p w14:paraId="1D9F1A54"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Электронная библиотека </w:t>
      </w:r>
      <w:hyperlink r:id="rId19" w:history="1">
        <w:r w:rsidRPr="0074161B">
          <w:rPr>
            <w:rStyle w:val="a4"/>
            <w:color w:val="auto"/>
            <w:sz w:val="28"/>
            <w:szCs w:val="28"/>
            <w:u w:val="none"/>
          </w:rPr>
          <w:t>http://grebennikon.ru</w:t>
        </w:r>
      </w:hyperlink>
    </w:p>
    <w:p w14:paraId="7BC1D145" w14:textId="77777777" w:rsidR="009F5E3C" w:rsidRPr="0074161B" w:rsidRDefault="009F5E3C" w:rsidP="00C77519">
      <w:pPr>
        <w:spacing w:line="276" w:lineRule="auto"/>
        <w:ind w:firstLine="709"/>
        <w:jc w:val="both"/>
        <w:rPr>
          <w:sz w:val="28"/>
          <w:szCs w:val="28"/>
        </w:rPr>
      </w:pPr>
      <w:r w:rsidRPr="0074161B">
        <w:rPr>
          <w:sz w:val="28"/>
          <w:szCs w:val="28"/>
        </w:rPr>
        <w:t xml:space="preserve">Национальная электронная библиотека </w:t>
      </w:r>
      <w:hyperlink r:id="rId20" w:history="1">
        <w:r w:rsidRPr="0074161B">
          <w:rPr>
            <w:rStyle w:val="a4"/>
            <w:color w:val="auto"/>
            <w:sz w:val="28"/>
            <w:szCs w:val="28"/>
            <w:u w:val="none"/>
          </w:rPr>
          <w:t>http://нэб.рф/</w:t>
        </w:r>
      </w:hyperlink>
    </w:p>
    <w:p w14:paraId="55862C37" w14:textId="77777777" w:rsidR="009F5E3C" w:rsidRPr="0074161B" w:rsidRDefault="009F5E3C" w:rsidP="00C77519">
      <w:pPr>
        <w:spacing w:line="276" w:lineRule="auto"/>
        <w:ind w:firstLine="709"/>
        <w:jc w:val="both"/>
        <w:rPr>
          <w:bCs/>
          <w:sz w:val="28"/>
          <w:szCs w:val="28"/>
        </w:rPr>
      </w:pPr>
      <w:r w:rsidRPr="0074161B">
        <w:rPr>
          <w:bCs/>
          <w:sz w:val="28"/>
          <w:szCs w:val="28"/>
        </w:rPr>
        <w:t xml:space="preserve">Электронная библиотека диссертаций Российской государственной библиотеки </w:t>
      </w:r>
      <w:hyperlink r:id="rId21" w:history="1">
        <w:r w:rsidRPr="0074161B">
          <w:rPr>
            <w:rStyle w:val="a4"/>
            <w:bCs/>
            <w:color w:val="auto"/>
            <w:sz w:val="28"/>
            <w:szCs w:val="28"/>
            <w:u w:val="none"/>
          </w:rPr>
          <w:t>https://dvs.rsl.ru/</w:t>
        </w:r>
      </w:hyperlink>
    </w:p>
    <w:p w14:paraId="175B2668" w14:textId="76928A77" w:rsidR="009F5E3C" w:rsidRPr="0074161B" w:rsidRDefault="009F5E3C" w:rsidP="00C77519">
      <w:pPr>
        <w:spacing w:line="276" w:lineRule="auto"/>
        <w:ind w:firstLine="709"/>
        <w:jc w:val="both"/>
        <w:rPr>
          <w:sz w:val="28"/>
          <w:szCs w:val="28"/>
        </w:rPr>
      </w:pPr>
      <w:r w:rsidRPr="0074161B">
        <w:rPr>
          <w:sz w:val="28"/>
          <w:szCs w:val="28"/>
        </w:rPr>
        <w:t xml:space="preserve">Финансовая справочная система </w:t>
      </w:r>
      <w:r w:rsidR="005F2C91">
        <w:rPr>
          <w:sz w:val="28"/>
          <w:szCs w:val="28"/>
        </w:rPr>
        <w:t>«</w:t>
      </w:r>
      <w:r w:rsidRPr="0074161B">
        <w:rPr>
          <w:sz w:val="28"/>
          <w:szCs w:val="28"/>
        </w:rPr>
        <w:t>Финансовый директор</w:t>
      </w:r>
      <w:r w:rsidR="005F2C91">
        <w:rPr>
          <w:sz w:val="28"/>
          <w:szCs w:val="28"/>
        </w:rPr>
        <w:t>»</w:t>
      </w:r>
      <w:r w:rsidRPr="0074161B">
        <w:rPr>
          <w:sz w:val="28"/>
          <w:szCs w:val="28"/>
        </w:rPr>
        <w:t xml:space="preserve"> </w:t>
      </w:r>
      <w:hyperlink r:id="rId22" w:history="1">
        <w:r w:rsidRPr="0074161B">
          <w:rPr>
            <w:rStyle w:val="a4"/>
            <w:color w:val="auto"/>
            <w:sz w:val="28"/>
            <w:szCs w:val="28"/>
            <w:u w:val="none"/>
            <w:lang w:val="en-US"/>
          </w:rPr>
          <w:t>http</w:t>
        </w:r>
        <w:r w:rsidRPr="0074161B">
          <w:rPr>
            <w:rStyle w:val="a4"/>
            <w:color w:val="auto"/>
            <w:sz w:val="28"/>
            <w:szCs w:val="28"/>
            <w:u w:val="none"/>
          </w:rPr>
          <w:t>://</w:t>
        </w:r>
        <w:r w:rsidRPr="0074161B">
          <w:rPr>
            <w:rStyle w:val="a4"/>
            <w:color w:val="auto"/>
            <w:sz w:val="28"/>
            <w:szCs w:val="28"/>
            <w:u w:val="none"/>
            <w:lang w:val="en-US"/>
          </w:rPr>
          <w:t>www</w:t>
        </w:r>
        <w:r w:rsidRPr="0074161B">
          <w:rPr>
            <w:rStyle w:val="a4"/>
            <w:color w:val="auto"/>
            <w:sz w:val="28"/>
            <w:szCs w:val="28"/>
            <w:u w:val="none"/>
          </w:rPr>
          <w:t>.1</w:t>
        </w:r>
        <w:proofErr w:type="spellStart"/>
        <w:r w:rsidRPr="0074161B">
          <w:rPr>
            <w:rStyle w:val="a4"/>
            <w:color w:val="auto"/>
            <w:sz w:val="28"/>
            <w:szCs w:val="28"/>
            <w:u w:val="none"/>
            <w:lang w:val="en-US"/>
          </w:rPr>
          <w:t>fd</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p>
    <w:p w14:paraId="1EDD10E4" w14:textId="77777777" w:rsidR="009F5E3C" w:rsidRPr="0074161B" w:rsidRDefault="009F5E3C" w:rsidP="00C77519">
      <w:pPr>
        <w:spacing w:line="276" w:lineRule="auto"/>
        <w:ind w:firstLine="709"/>
        <w:jc w:val="both"/>
        <w:rPr>
          <w:sz w:val="28"/>
          <w:szCs w:val="28"/>
        </w:rPr>
      </w:pPr>
      <w:r w:rsidRPr="0074161B">
        <w:rPr>
          <w:sz w:val="28"/>
          <w:szCs w:val="28"/>
        </w:rPr>
        <w:t xml:space="preserve">Пакет баз данных компании EBSCO Publishing, крупнейшего агрегатора научных ресурсов ведущих издательств мира </w:t>
      </w:r>
      <w:hyperlink r:id="rId23" w:history="1">
        <w:r w:rsidRPr="0074161B">
          <w:rPr>
            <w:rStyle w:val="a4"/>
            <w:color w:val="auto"/>
            <w:sz w:val="28"/>
            <w:szCs w:val="28"/>
            <w:u w:val="none"/>
          </w:rPr>
          <w:t>http://search.ebscohost.com</w:t>
        </w:r>
      </w:hyperlink>
    </w:p>
    <w:p w14:paraId="21DDBBA5" w14:textId="77777777" w:rsidR="009F5E3C" w:rsidRPr="0074161B" w:rsidRDefault="009F5E3C" w:rsidP="00C77519">
      <w:pPr>
        <w:spacing w:line="276" w:lineRule="auto"/>
        <w:ind w:firstLine="709"/>
        <w:jc w:val="both"/>
        <w:rPr>
          <w:rStyle w:val="a4"/>
          <w:color w:val="auto"/>
          <w:sz w:val="28"/>
          <w:szCs w:val="28"/>
          <w:u w:val="none"/>
          <w:lang w:val="en-US"/>
        </w:rPr>
      </w:pPr>
      <w:r w:rsidRPr="0074161B">
        <w:rPr>
          <w:sz w:val="28"/>
          <w:szCs w:val="28"/>
        </w:rPr>
        <w:t>Электронные</w:t>
      </w:r>
      <w:r w:rsidRPr="0074161B">
        <w:rPr>
          <w:sz w:val="28"/>
          <w:szCs w:val="28"/>
          <w:lang w:val="en-US"/>
        </w:rPr>
        <w:t xml:space="preserve"> </w:t>
      </w:r>
      <w:r w:rsidRPr="0074161B">
        <w:rPr>
          <w:sz w:val="28"/>
          <w:szCs w:val="28"/>
        </w:rPr>
        <w:t>продукты</w:t>
      </w:r>
      <w:r w:rsidRPr="0074161B">
        <w:rPr>
          <w:sz w:val="28"/>
          <w:szCs w:val="28"/>
          <w:lang w:val="en-US"/>
        </w:rPr>
        <w:t xml:space="preserve"> </w:t>
      </w:r>
      <w:r w:rsidRPr="0074161B">
        <w:rPr>
          <w:sz w:val="28"/>
          <w:szCs w:val="28"/>
        </w:rPr>
        <w:t>издательства</w:t>
      </w:r>
      <w:r w:rsidRPr="0074161B">
        <w:rPr>
          <w:sz w:val="28"/>
          <w:szCs w:val="28"/>
          <w:lang w:val="en-US"/>
        </w:rPr>
        <w:t xml:space="preserve"> Elsevier. </w:t>
      </w:r>
      <w:r w:rsidRPr="0074161B">
        <w:rPr>
          <w:sz w:val="28"/>
          <w:szCs w:val="28"/>
        </w:rPr>
        <w:t>Коллекции</w:t>
      </w:r>
      <w:r w:rsidRPr="0074161B">
        <w:rPr>
          <w:sz w:val="28"/>
          <w:szCs w:val="28"/>
          <w:lang w:val="en-US"/>
        </w:rPr>
        <w:t xml:space="preserve">: Business, management and Accounting; Economics, Econometrics and Finance </w:t>
      </w:r>
      <w:hyperlink r:id="rId24" w:history="1">
        <w:r w:rsidRPr="0074161B">
          <w:rPr>
            <w:rStyle w:val="a4"/>
            <w:color w:val="auto"/>
            <w:sz w:val="28"/>
            <w:szCs w:val="28"/>
            <w:u w:val="none"/>
            <w:lang w:val="en-US"/>
          </w:rPr>
          <w:t>http://www.sciencedirect.com</w:t>
        </w:r>
      </w:hyperlink>
    </w:p>
    <w:p w14:paraId="527460FD" w14:textId="77777777" w:rsidR="009F5E3C" w:rsidRPr="0074161B" w:rsidRDefault="009F5E3C" w:rsidP="00C77519">
      <w:pPr>
        <w:spacing w:line="276" w:lineRule="auto"/>
        <w:ind w:firstLine="709"/>
        <w:jc w:val="both"/>
        <w:rPr>
          <w:rStyle w:val="a4"/>
          <w:color w:val="auto"/>
          <w:sz w:val="28"/>
          <w:szCs w:val="28"/>
          <w:u w:val="none"/>
        </w:rPr>
      </w:pPr>
      <w:r w:rsidRPr="0074161B">
        <w:rPr>
          <w:bCs/>
          <w:sz w:val="28"/>
          <w:szCs w:val="28"/>
        </w:rPr>
        <w:t xml:space="preserve">Коллекция научных журналов </w:t>
      </w:r>
      <w:proofErr w:type="spellStart"/>
      <w:r w:rsidRPr="0074161B">
        <w:rPr>
          <w:bCs/>
          <w:sz w:val="28"/>
          <w:szCs w:val="28"/>
        </w:rPr>
        <w:t>Oxford</w:t>
      </w:r>
      <w:proofErr w:type="spellEnd"/>
      <w:r w:rsidRPr="0074161B">
        <w:rPr>
          <w:bCs/>
          <w:sz w:val="28"/>
          <w:szCs w:val="28"/>
        </w:rPr>
        <w:t xml:space="preserve"> </w:t>
      </w:r>
      <w:proofErr w:type="spellStart"/>
      <w:r w:rsidRPr="0074161B">
        <w:rPr>
          <w:bCs/>
          <w:sz w:val="28"/>
          <w:szCs w:val="28"/>
        </w:rPr>
        <w:t>University</w:t>
      </w:r>
      <w:proofErr w:type="spellEnd"/>
      <w:r w:rsidRPr="0074161B">
        <w:rPr>
          <w:bCs/>
          <w:sz w:val="28"/>
          <w:szCs w:val="28"/>
        </w:rPr>
        <w:t xml:space="preserve"> </w:t>
      </w:r>
      <w:proofErr w:type="spellStart"/>
      <w:r w:rsidRPr="0074161B">
        <w:rPr>
          <w:bCs/>
          <w:sz w:val="28"/>
          <w:szCs w:val="28"/>
        </w:rPr>
        <w:t>Press</w:t>
      </w:r>
      <w:proofErr w:type="spellEnd"/>
      <w:r w:rsidRPr="0074161B">
        <w:rPr>
          <w:bCs/>
          <w:sz w:val="28"/>
          <w:szCs w:val="28"/>
        </w:rPr>
        <w:t xml:space="preserve"> </w:t>
      </w:r>
      <w:hyperlink r:id="rId25" w:history="1">
        <w:r w:rsidRPr="0074161B">
          <w:rPr>
            <w:rStyle w:val="a4"/>
            <w:color w:val="auto"/>
            <w:sz w:val="28"/>
            <w:szCs w:val="28"/>
            <w:u w:val="none"/>
          </w:rPr>
          <w:t>https://academic.oup.com/journals/</w:t>
        </w:r>
      </w:hyperlink>
    </w:p>
    <w:p w14:paraId="55B99EA7" w14:textId="62C0B5C0" w:rsidR="009F5E3C" w:rsidRDefault="009F5E3C" w:rsidP="00C77519">
      <w:pPr>
        <w:pStyle w:val="2"/>
        <w:spacing w:line="276" w:lineRule="auto"/>
        <w:ind w:firstLine="709"/>
        <w:jc w:val="both"/>
      </w:pPr>
      <w:bookmarkStart w:id="50" w:name="_Toc13762623"/>
      <w:bookmarkStart w:id="51" w:name="_Toc49937446"/>
      <w:r w:rsidRPr="0074161B">
        <w:t>10. Методические указания для обучающихся по освоению дисциплины</w:t>
      </w:r>
      <w:bookmarkEnd w:id="50"/>
      <w:bookmarkEnd w:id="51"/>
    </w:p>
    <w:p w14:paraId="03F8CDEF" w14:textId="77777777" w:rsidR="004E006D" w:rsidRPr="007D71C9" w:rsidRDefault="004E006D" w:rsidP="00C77519">
      <w:pPr>
        <w:keepNext/>
        <w:spacing w:line="276" w:lineRule="auto"/>
        <w:ind w:firstLine="709"/>
        <w:jc w:val="both"/>
        <w:rPr>
          <w:spacing w:val="1"/>
          <w:sz w:val="28"/>
          <w:szCs w:val="28"/>
        </w:rPr>
      </w:pPr>
      <w:r w:rsidRPr="007D71C9">
        <w:rPr>
          <w:spacing w:val="-1"/>
          <w:sz w:val="28"/>
          <w:szCs w:val="28"/>
        </w:rPr>
        <w:t xml:space="preserve">Студентам следует </w:t>
      </w:r>
      <w:r w:rsidRPr="007D71C9">
        <w:rPr>
          <w:spacing w:val="4"/>
          <w:sz w:val="28"/>
          <w:szCs w:val="28"/>
        </w:rPr>
        <w:t xml:space="preserve">использовать при подготовке нормативные документы Финансового </w:t>
      </w:r>
      <w:r w:rsidRPr="007D71C9">
        <w:rPr>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w:t>
      </w:r>
      <w:r w:rsidRPr="00181711">
        <w:rPr>
          <w:spacing w:val="2"/>
          <w:sz w:val="28"/>
          <w:szCs w:val="28"/>
        </w:rPr>
        <w:t xml:space="preserve">студентов по образовательным программам бакалавриата и магистратуры в Финансовом университете утвержденных </w:t>
      </w:r>
      <w:hyperlink r:id="rId26" w:history="1">
        <w:r w:rsidRPr="00181711">
          <w:rPr>
            <w:spacing w:val="2"/>
            <w:sz w:val="28"/>
            <w:szCs w:val="28"/>
          </w:rPr>
          <w:t>Приказом №1040/о от 11 мая 2021 года</w:t>
        </w:r>
      </w:hyperlink>
      <w:r w:rsidRPr="00181711">
        <w:rPr>
          <w:spacing w:val="2"/>
          <w:sz w:val="28"/>
          <w:szCs w:val="28"/>
        </w:rPr>
        <w:t xml:space="preserve"> (см. сайт Финансового Университета: на главной странице раздел</w:t>
      </w:r>
      <w:r w:rsidRPr="00181711">
        <w:rPr>
          <w:spacing w:val="1"/>
          <w:sz w:val="28"/>
          <w:szCs w:val="28"/>
        </w:rPr>
        <w:t xml:space="preserve"> «Наш</w:t>
      </w:r>
      <w:r w:rsidRPr="007D71C9">
        <w:rPr>
          <w:spacing w:val="1"/>
          <w:sz w:val="28"/>
          <w:szCs w:val="28"/>
        </w:rPr>
        <w:t xml:space="preserve"> </w:t>
      </w:r>
      <w:r w:rsidRPr="007D71C9">
        <w:rPr>
          <w:spacing w:val="1"/>
          <w:sz w:val="28"/>
          <w:szCs w:val="28"/>
        </w:rPr>
        <w:lastRenderedPageBreak/>
        <w:t>университет</w:t>
      </w:r>
      <w:r>
        <w:rPr>
          <w:spacing w:val="1"/>
          <w:sz w:val="28"/>
          <w:szCs w:val="28"/>
        </w:rPr>
        <w:t>»</w:t>
      </w:r>
      <w:r w:rsidRPr="007D71C9">
        <w:rPr>
          <w:spacing w:val="1"/>
          <w:sz w:val="28"/>
          <w:szCs w:val="28"/>
        </w:rPr>
        <w:t xml:space="preserve">; далее </w:t>
      </w:r>
      <w:r>
        <w:rPr>
          <w:spacing w:val="1"/>
          <w:sz w:val="28"/>
          <w:szCs w:val="28"/>
        </w:rPr>
        <w:t>«</w:t>
      </w:r>
      <w:r w:rsidRPr="007D71C9">
        <w:rPr>
          <w:spacing w:val="1"/>
          <w:sz w:val="28"/>
          <w:szCs w:val="28"/>
        </w:rPr>
        <w:t>Единая правовая база Финуниверситета</w:t>
      </w:r>
      <w:r>
        <w:rPr>
          <w:spacing w:val="1"/>
          <w:sz w:val="28"/>
          <w:szCs w:val="28"/>
        </w:rPr>
        <w:t>»</w:t>
      </w:r>
      <w:r w:rsidRPr="007D71C9">
        <w:rPr>
          <w:spacing w:val="1"/>
          <w:sz w:val="28"/>
          <w:szCs w:val="28"/>
        </w:rPr>
        <w:t xml:space="preserve">; подраздел </w:t>
      </w:r>
      <w:r>
        <w:rPr>
          <w:spacing w:val="1"/>
          <w:sz w:val="28"/>
          <w:szCs w:val="28"/>
        </w:rPr>
        <w:t>«</w:t>
      </w:r>
      <w:r w:rsidRPr="007D71C9">
        <w:rPr>
          <w:spacing w:val="1"/>
          <w:sz w:val="28"/>
          <w:szCs w:val="28"/>
        </w:rPr>
        <w:t>Методическая работа</w:t>
      </w:r>
      <w:r>
        <w:rPr>
          <w:spacing w:val="1"/>
          <w:sz w:val="28"/>
          <w:szCs w:val="28"/>
        </w:rPr>
        <w:t>»</w:t>
      </w:r>
      <w:r w:rsidRPr="007D71C9">
        <w:rPr>
          <w:spacing w:val="1"/>
          <w:sz w:val="28"/>
          <w:szCs w:val="28"/>
        </w:rPr>
        <w:t xml:space="preserve"> - </w:t>
      </w:r>
      <w:r>
        <w:rPr>
          <w:spacing w:val="1"/>
          <w:sz w:val="28"/>
          <w:szCs w:val="28"/>
        </w:rPr>
        <w:t>«</w:t>
      </w:r>
      <w:r w:rsidRPr="007D71C9">
        <w:rPr>
          <w:spacing w:val="1"/>
          <w:sz w:val="28"/>
          <w:szCs w:val="28"/>
        </w:rPr>
        <w:t>Приказы Финуниверситета</w:t>
      </w:r>
      <w:r>
        <w:rPr>
          <w:spacing w:val="1"/>
          <w:sz w:val="28"/>
          <w:szCs w:val="28"/>
        </w:rPr>
        <w:t>»</w:t>
      </w:r>
      <w:r w:rsidRPr="007D71C9">
        <w:rPr>
          <w:spacing w:val="1"/>
          <w:sz w:val="28"/>
          <w:szCs w:val="28"/>
        </w:rPr>
        <w:t xml:space="preserve">). </w:t>
      </w:r>
    </w:p>
    <w:p w14:paraId="160975CC" w14:textId="77777777" w:rsidR="004E006D" w:rsidRPr="004E006D" w:rsidRDefault="004E006D" w:rsidP="00C77519">
      <w:pPr>
        <w:spacing w:line="276" w:lineRule="auto"/>
      </w:pPr>
    </w:p>
    <w:p w14:paraId="7CB3EF52" w14:textId="68F14CA5" w:rsidR="009F5E3C" w:rsidRDefault="009F5E3C" w:rsidP="00C77519">
      <w:pPr>
        <w:pStyle w:val="1"/>
        <w:spacing w:line="276" w:lineRule="auto"/>
        <w:ind w:firstLine="709"/>
        <w:jc w:val="both"/>
        <w:rPr>
          <w:b/>
          <w:sz w:val="28"/>
          <w:szCs w:val="28"/>
        </w:rPr>
      </w:pPr>
      <w:bookmarkStart w:id="52" w:name="_Toc529894771"/>
      <w:bookmarkStart w:id="53" w:name="_Toc13762625"/>
      <w:bookmarkStart w:id="54" w:name="_Toc49937447"/>
      <w:bookmarkStart w:id="55" w:name="_Toc324441770"/>
      <w:bookmarkStart w:id="56" w:name="_Toc326701991"/>
      <w:r w:rsidRPr="0074161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p>
    <w:p w14:paraId="0C163494" w14:textId="77777777" w:rsidR="00C77519" w:rsidRPr="00C77519" w:rsidRDefault="00C77519" w:rsidP="00C77519"/>
    <w:p w14:paraId="1DF10DDC" w14:textId="77777777" w:rsidR="009F5E3C" w:rsidRPr="00C77519" w:rsidRDefault="009F5E3C" w:rsidP="00C77519">
      <w:pPr>
        <w:spacing w:line="276" w:lineRule="auto"/>
        <w:ind w:firstLine="709"/>
        <w:rPr>
          <w:b/>
          <w:sz w:val="28"/>
          <w:szCs w:val="28"/>
        </w:rPr>
      </w:pPr>
      <w:r w:rsidRPr="00C77519">
        <w:rPr>
          <w:b/>
          <w:sz w:val="28"/>
          <w:szCs w:val="28"/>
        </w:rPr>
        <w:t>11.1. Комплект лицензионного программного обеспечения:</w:t>
      </w:r>
    </w:p>
    <w:p w14:paraId="43AD7F12" w14:textId="77777777" w:rsidR="009F5E3C" w:rsidRPr="0020034C" w:rsidRDefault="009F5E3C" w:rsidP="00C77519">
      <w:pPr>
        <w:spacing w:line="276" w:lineRule="auto"/>
        <w:rPr>
          <w:sz w:val="28"/>
          <w:szCs w:val="28"/>
        </w:rPr>
      </w:pPr>
      <w:r w:rsidRPr="0074161B">
        <w:rPr>
          <w:sz w:val="28"/>
          <w:szCs w:val="28"/>
          <w:lang w:val="en-US"/>
        </w:rPr>
        <w:t>Windows</w:t>
      </w:r>
      <w:r w:rsidRPr="0020034C">
        <w:rPr>
          <w:sz w:val="28"/>
          <w:szCs w:val="28"/>
        </w:rPr>
        <w:t xml:space="preserve"> </w:t>
      </w:r>
      <w:r w:rsidRPr="0074161B">
        <w:rPr>
          <w:sz w:val="28"/>
          <w:szCs w:val="28"/>
          <w:lang w:val="en-US"/>
        </w:rPr>
        <w:t>Microsoft</w:t>
      </w:r>
      <w:r w:rsidRPr="0020034C">
        <w:rPr>
          <w:sz w:val="28"/>
          <w:szCs w:val="28"/>
        </w:rPr>
        <w:t xml:space="preserve"> </w:t>
      </w:r>
      <w:r w:rsidRPr="0074161B">
        <w:rPr>
          <w:sz w:val="28"/>
          <w:szCs w:val="28"/>
          <w:lang w:val="en-US"/>
        </w:rPr>
        <w:t>Office</w:t>
      </w:r>
      <w:r w:rsidRPr="0020034C">
        <w:rPr>
          <w:sz w:val="28"/>
          <w:szCs w:val="28"/>
        </w:rPr>
        <w:t xml:space="preserve">, </w:t>
      </w:r>
    </w:p>
    <w:p w14:paraId="71F0C0AF" w14:textId="7B89E844" w:rsidR="009F5E3C" w:rsidRPr="0020034C" w:rsidRDefault="009F5E3C" w:rsidP="00C77519">
      <w:pPr>
        <w:spacing w:line="276" w:lineRule="auto"/>
        <w:rPr>
          <w:sz w:val="28"/>
          <w:szCs w:val="28"/>
        </w:rPr>
      </w:pPr>
      <w:r w:rsidRPr="0074161B">
        <w:rPr>
          <w:sz w:val="28"/>
          <w:szCs w:val="28"/>
        </w:rPr>
        <w:t>Антивирус</w:t>
      </w:r>
      <w:r w:rsidRPr="0020034C">
        <w:rPr>
          <w:sz w:val="28"/>
          <w:szCs w:val="28"/>
        </w:rPr>
        <w:t xml:space="preserve"> </w:t>
      </w:r>
      <w:r w:rsidR="00C77519" w:rsidRPr="00C77519">
        <w:rPr>
          <w:sz w:val="28"/>
          <w:szCs w:val="28"/>
          <w:lang w:val="en-US"/>
        </w:rPr>
        <w:t>Kaspersky</w:t>
      </w:r>
    </w:p>
    <w:p w14:paraId="5811658C" w14:textId="77777777" w:rsidR="00C77519" w:rsidRPr="0020034C" w:rsidRDefault="00C77519" w:rsidP="00C77519">
      <w:pPr>
        <w:spacing w:line="276" w:lineRule="auto"/>
        <w:rPr>
          <w:sz w:val="28"/>
          <w:szCs w:val="28"/>
        </w:rPr>
      </w:pPr>
    </w:p>
    <w:p w14:paraId="3C1CF009" w14:textId="77777777" w:rsidR="009F5E3C" w:rsidRPr="00C77519" w:rsidRDefault="009F5E3C" w:rsidP="00C77519">
      <w:pPr>
        <w:spacing w:line="276" w:lineRule="auto"/>
        <w:ind w:firstLine="709"/>
        <w:jc w:val="both"/>
        <w:rPr>
          <w:b/>
          <w:sz w:val="28"/>
          <w:szCs w:val="28"/>
        </w:rPr>
      </w:pPr>
      <w:r w:rsidRPr="00C77519">
        <w:rPr>
          <w:b/>
          <w:sz w:val="28"/>
          <w:szCs w:val="28"/>
        </w:rPr>
        <w:t xml:space="preserve">11.2. Современные профессиональные базы данных и информационные справочные системы: </w:t>
      </w:r>
    </w:p>
    <w:p w14:paraId="3D3169DA" w14:textId="3FF9841F" w:rsidR="009F5E3C" w:rsidRPr="0074161B" w:rsidRDefault="009F5E3C" w:rsidP="00C77519">
      <w:pPr>
        <w:spacing w:line="276" w:lineRule="auto"/>
        <w:jc w:val="both"/>
        <w:rPr>
          <w:sz w:val="28"/>
          <w:szCs w:val="28"/>
        </w:rPr>
      </w:pPr>
      <w:r w:rsidRPr="0074161B">
        <w:rPr>
          <w:sz w:val="28"/>
          <w:szCs w:val="28"/>
        </w:rPr>
        <w:t xml:space="preserve">Справочная правовая система </w:t>
      </w:r>
      <w:r w:rsidR="005F2C91">
        <w:rPr>
          <w:sz w:val="28"/>
          <w:szCs w:val="28"/>
        </w:rPr>
        <w:t>«</w:t>
      </w:r>
      <w:r w:rsidRPr="0074161B">
        <w:rPr>
          <w:sz w:val="28"/>
          <w:szCs w:val="28"/>
        </w:rPr>
        <w:t>КонсультантПлюс</w:t>
      </w:r>
      <w:r w:rsidR="005F2C91">
        <w:rPr>
          <w:sz w:val="28"/>
          <w:szCs w:val="28"/>
        </w:rPr>
        <w:t>»</w:t>
      </w:r>
      <w:r w:rsidRPr="0074161B">
        <w:rPr>
          <w:sz w:val="28"/>
          <w:szCs w:val="28"/>
        </w:rPr>
        <w:t xml:space="preserve"> (http://www.consultant.ru). </w:t>
      </w:r>
    </w:p>
    <w:p w14:paraId="2BB6AF35" w14:textId="1DF80A69" w:rsidR="009F5E3C" w:rsidRPr="0074161B" w:rsidRDefault="009F5E3C" w:rsidP="00C77519">
      <w:pPr>
        <w:spacing w:line="276" w:lineRule="auto"/>
        <w:jc w:val="both"/>
        <w:rPr>
          <w:sz w:val="28"/>
          <w:szCs w:val="28"/>
        </w:rPr>
      </w:pPr>
      <w:r w:rsidRPr="0074161B">
        <w:rPr>
          <w:sz w:val="28"/>
          <w:szCs w:val="28"/>
        </w:rPr>
        <w:t xml:space="preserve">Справочная правовая система </w:t>
      </w:r>
      <w:r w:rsidR="005F2C91">
        <w:rPr>
          <w:sz w:val="28"/>
          <w:szCs w:val="28"/>
        </w:rPr>
        <w:t>«</w:t>
      </w:r>
      <w:r w:rsidRPr="0074161B">
        <w:rPr>
          <w:sz w:val="28"/>
          <w:szCs w:val="28"/>
        </w:rPr>
        <w:t>Гарант</w:t>
      </w:r>
      <w:r w:rsidR="005F2C91">
        <w:rPr>
          <w:sz w:val="28"/>
          <w:szCs w:val="28"/>
        </w:rPr>
        <w:t>»</w:t>
      </w:r>
      <w:r w:rsidRPr="0074161B">
        <w:rPr>
          <w:sz w:val="28"/>
          <w:szCs w:val="28"/>
        </w:rPr>
        <w:t xml:space="preserve"> (http://www.garant.ru).</w:t>
      </w:r>
    </w:p>
    <w:p w14:paraId="1A6C4405" w14:textId="349F0F68" w:rsidR="009F5E3C" w:rsidRDefault="009F5E3C" w:rsidP="00C77519">
      <w:pPr>
        <w:spacing w:line="276" w:lineRule="auto"/>
        <w:jc w:val="both"/>
        <w:rPr>
          <w:sz w:val="28"/>
          <w:szCs w:val="28"/>
        </w:rPr>
      </w:pPr>
      <w:r w:rsidRPr="0074161B">
        <w:rPr>
          <w:sz w:val="28"/>
          <w:szCs w:val="28"/>
        </w:rPr>
        <w:t xml:space="preserve">Информационно-образовательный портал Финансового университета. - </w:t>
      </w:r>
      <w:hyperlink r:id="rId27" w:history="1">
        <w:r w:rsidRPr="0074161B">
          <w:rPr>
            <w:rStyle w:val="a4"/>
            <w:color w:val="auto"/>
            <w:sz w:val="28"/>
            <w:szCs w:val="28"/>
          </w:rPr>
          <w:t>http://portal.ufrf.ru</w:t>
        </w:r>
      </w:hyperlink>
      <w:r w:rsidRPr="0074161B">
        <w:rPr>
          <w:sz w:val="28"/>
          <w:szCs w:val="28"/>
        </w:rPr>
        <w:t>.</w:t>
      </w:r>
    </w:p>
    <w:p w14:paraId="551EE23F" w14:textId="77777777" w:rsidR="00C77519" w:rsidRPr="0074161B" w:rsidRDefault="00C77519" w:rsidP="00C77519">
      <w:pPr>
        <w:spacing w:line="276" w:lineRule="auto"/>
        <w:jc w:val="both"/>
        <w:rPr>
          <w:sz w:val="28"/>
          <w:szCs w:val="28"/>
        </w:rPr>
      </w:pPr>
    </w:p>
    <w:p w14:paraId="467A3D65" w14:textId="77777777" w:rsidR="009F5E3C" w:rsidRPr="00C77519" w:rsidRDefault="009F5E3C" w:rsidP="00C77519">
      <w:pPr>
        <w:spacing w:line="276" w:lineRule="auto"/>
        <w:ind w:firstLine="709"/>
        <w:jc w:val="both"/>
        <w:rPr>
          <w:b/>
          <w:sz w:val="28"/>
          <w:szCs w:val="28"/>
        </w:rPr>
      </w:pPr>
      <w:r w:rsidRPr="00C77519">
        <w:rPr>
          <w:b/>
          <w:sz w:val="28"/>
          <w:szCs w:val="28"/>
        </w:rPr>
        <w:t>11.3. Сертифицированные программные и аппаратные средства защиты информации</w:t>
      </w:r>
    </w:p>
    <w:p w14:paraId="5A9233C4" w14:textId="2525878F" w:rsidR="009F5E3C" w:rsidRDefault="009F5E3C" w:rsidP="00C77519">
      <w:pPr>
        <w:spacing w:line="276" w:lineRule="auto"/>
        <w:ind w:firstLine="709"/>
        <w:rPr>
          <w:sz w:val="28"/>
          <w:szCs w:val="28"/>
        </w:rPr>
      </w:pPr>
      <w:r w:rsidRPr="0074161B">
        <w:rPr>
          <w:sz w:val="28"/>
          <w:szCs w:val="28"/>
        </w:rPr>
        <w:t>Не используются.</w:t>
      </w:r>
    </w:p>
    <w:p w14:paraId="2BCE3AAA" w14:textId="77777777" w:rsidR="00C77519" w:rsidRPr="0074161B" w:rsidRDefault="00C77519" w:rsidP="00C77519">
      <w:pPr>
        <w:spacing w:line="276" w:lineRule="auto"/>
        <w:ind w:firstLine="709"/>
        <w:rPr>
          <w:sz w:val="28"/>
          <w:szCs w:val="28"/>
        </w:rPr>
      </w:pPr>
    </w:p>
    <w:p w14:paraId="35D8CB82" w14:textId="77777777" w:rsidR="009F5E3C" w:rsidRPr="0074161B" w:rsidRDefault="009F5E3C" w:rsidP="00C77519">
      <w:pPr>
        <w:pStyle w:val="1"/>
        <w:spacing w:line="276" w:lineRule="auto"/>
        <w:ind w:firstLine="709"/>
        <w:jc w:val="both"/>
        <w:rPr>
          <w:b/>
          <w:sz w:val="28"/>
          <w:szCs w:val="28"/>
        </w:rPr>
      </w:pPr>
      <w:bookmarkStart w:id="57" w:name="_Toc529894772"/>
      <w:bookmarkStart w:id="58" w:name="_Toc13762626"/>
      <w:bookmarkStart w:id="59" w:name="_Toc49937448"/>
      <w:r w:rsidRPr="0074161B">
        <w:rPr>
          <w:b/>
          <w:sz w:val="28"/>
          <w:szCs w:val="28"/>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590403E1" w14:textId="77777777" w:rsidR="00EF3D74" w:rsidRPr="0074161B" w:rsidRDefault="009F5E3C" w:rsidP="00C77519">
      <w:pPr>
        <w:tabs>
          <w:tab w:val="num" w:pos="0"/>
        </w:tabs>
        <w:spacing w:line="276" w:lineRule="auto"/>
        <w:ind w:firstLine="709"/>
        <w:jc w:val="both"/>
        <w:rPr>
          <w:sz w:val="28"/>
          <w:szCs w:val="28"/>
        </w:rPr>
      </w:pPr>
      <w:r w:rsidRPr="0074161B">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40"/>
      <w:bookmarkEnd w:id="41"/>
      <w:bookmarkEnd w:id="55"/>
      <w:bookmarkEnd w:id="56"/>
    </w:p>
    <w:sectPr w:rsidR="00EF3D74" w:rsidRPr="0074161B" w:rsidSect="00440F29">
      <w:footerReference w:type="even" r:id="rId28"/>
      <w:footerReference w:type="default" r:id="rId29"/>
      <w:footnotePr>
        <w:pos w:val="beneathText"/>
      </w:footnotePr>
      <w:pgSz w:w="11905" w:h="16837"/>
      <w:pgMar w:top="1134" w:right="851" w:bottom="1134" w:left="1418" w:header="720"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3BF38" w14:textId="77777777" w:rsidR="00A65105" w:rsidRDefault="00A65105">
      <w:r>
        <w:separator/>
      </w:r>
    </w:p>
  </w:endnote>
  <w:endnote w:type="continuationSeparator" w:id="0">
    <w:p w14:paraId="1E1E7DF6" w14:textId="77777777" w:rsidR="00A65105" w:rsidRDefault="00A6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1"/>
    <w:family w:val="roman"/>
    <w:pitch w:val="default"/>
  </w:font>
  <w:font w:name="TimesNewRoman">
    <w:altName w:val="MS Mincho"/>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 w:name="Raleway-Regular">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7C5D4" w14:textId="77777777" w:rsidR="00CF74C6" w:rsidRDefault="00CF74C6" w:rsidP="00161073">
    <w:pPr>
      <w:pStyle w:val="af"/>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6C1D16C0" w14:textId="77777777" w:rsidR="00CF74C6" w:rsidRDefault="00CF74C6" w:rsidP="0071236B">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96485"/>
      <w:docPartObj>
        <w:docPartGallery w:val="Page Numbers (Bottom of Page)"/>
        <w:docPartUnique/>
      </w:docPartObj>
    </w:sdtPr>
    <w:sdtEndPr/>
    <w:sdtContent>
      <w:p w14:paraId="72543D86" w14:textId="6FB02EB9" w:rsidR="00CF74C6" w:rsidRDefault="00CF74C6" w:rsidP="002C3130">
        <w:pPr>
          <w:pStyle w:val="af"/>
          <w:jc w:val="center"/>
        </w:pPr>
        <w:r>
          <w:fldChar w:fldCharType="begin"/>
        </w:r>
        <w:r>
          <w:instrText xml:space="preserve"> PAGE   \* MERGEFORMAT </w:instrText>
        </w:r>
        <w:r>
          <w:fldChar w:fldCharType="separate"/>
        </w:r>
        <w:r w:rsidR="0040710A">
          <w:rPr>
            <w:noProof/>
          </w:rPr>
          <w:t>15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CFF3D" w14:textId="77777777" w:rsidR="00A65105" w:rsidRDefault="00A65105">
      <w:r>
        <w:separator/>
      </w:r>
    </w:p>
  </w:footnote>
  <w:footnote w:type="continuationSeparator" w:id="0">
    <w:p w14:paraId="15F84B67" w14:textId="77777777" w:rsidR="00A65105" w:rsidRDefault="00A65105">
      <w:r>
        <w:continuationSeparator/>
      </w:r>
    </w:p>
  </w:footnote>
  <w:footnote w:id="1">
    <w:p w14:paraId="4AE09909" w14:textId="77777777" w:rsidR="00CF74C6" w:rsidRPr="00A1347D" w:rsidRDefault="00CF74C6" w:rsidP="00F23806">
      <w:pPr>
        <w:pStyle w:val="ad"/>
        <w:rPr>
          <w:sz w:val="16"/>
          <w:szCs w:val="16"/>
        </w:rPr>
      </w:pPr>
      <w:r>
        <w:rPr>
          <w:rStyle w:val="afe"/>
        </w:rPr>
        <w:footnoteRef/>
      </w:r>
      <w:r w:rsidRPr="00A1347D">
        <w:t xml:space="preserve"> </w:t>
      </w:r>
      <w:r w:rsidRPr="00A1347D">
        <w:rPr>
          <w:sz w:val="16"/>
          <w:szCs w:val="16"/>
        </w:rPr>
        <w:t>Заполняется при реализации актуализированных ОС ВО ФУ и ФГОС ВО3++</w:t>
      </w:r>
    </w:p>
  </w:footnote>
  <w:footnote w:id="2">
    <w:p w14:paraId="3B239471" w14:textId="77777777" w:rsidR="00CF74C6" w:rsidRDefault="00CF74C6">
      <w:pPr>
        <w:pStyle w:val="ad"/>
        <w:rPr>
          <w:sz w:val="16"/>
          <w:szCs w:val="16"/>
        </w:rPr>
      </w:pPr>
      <w:r>
        <w:rPr>
          <w:rStyle w:val="afe"/>
        </w:rPr>
        <w:footnoteRef/>
      </w:r>
      <w:r>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lvlText w:val="%1."/>
      <w:lvlJc w:val="left"/>
      <w:pPr>
        <w:tabs>
          <w:tab w:val="num" w:pos="377"/>
        </w:tabs>
        <w:ind w:left="377" w:firstLine="737"/>
      </w:pPr>
      <w:rPr>
        <w:b w:val="0"/>
        <w:i w:val="0"/>
      </w:rPr>
    </w:lvl>
  </w:abstractNum>
  <w:abstractNum w:abstractNumId="2" w15:restartNumberingAfterBreak="0">
    <w:nsid w:val="00000003"/>
    <w:multiLevelType w:val="singleLevel"/>
    <w:tmpl w:val="00000003"/>
    <w:name w:val="WW8Num2"/>
    <w:lvl w:ilvl="0">
      <w:start w:val="1"/>
      <w:numFmt w:val="decimal"/>
      <w:lvlText w:val="%1."/>
      <w:lvlJc w:val="left"/>
      <w:pPr>
        <w:tabs>
          <w:tab w:val="num" w:pos="1699"/>
        </w:tabs>
        <w:ind w:left="1699" w:hanging="990"/>
      </w:pPr>
    </w:lvl>
  </w:abstractNum>
  <w:abstractNum w:abstractNumId="3" w15:restartNumberingAfterBreak="0">
    <w:nsid w:val="00000004"/>
    <w:multiLevelType w:val="singleLevel"/>
    <w:tmpl w:val="00000004"/>
    <w:name w:val="WW8Num9"/>
    <w:lvl w:ilvl="0">
      <w:start w:val="1"/>
      <w:numFmt w:val="decimal"/>
      <w:lvlText w:val="%1."/>
      <w:lvlJc w:val="left"/>
      <w:pPr>
        <w:tabs>
          <w:tab w:val="num" w:pos="1146"/>
        </w:tabs>
        <w:ind w:left="1146" w:hanging="360"/>
      </w:pPr>
    </w:lvl>
  </w:abstractNum>
  <w:abstractNum w:abstractNumId="4"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06"/>
    <w:multiLevelType w:val="singleLevel"/>
    <w:tmpl w:val="00000006"/>
    <w:name w:val="WW8Num12"/>
    <w:lvl w:ilvl="0">
      <w:start w:val="1"/>
      <w:numFmt w:val="decimal"/>
      <w:lvlText w:val="%1."/>
      <w:lvlJc w:val="left"/>
      <w:pPr>
        <w:tabs>
          <w:tab w:val="num" w:pos="1260"/>
        </w:tabs>
        <w:ind w:left="1260" w:hanging="360"/>
      </w:pPr>
    </w:lvl>
  </w:abstractNum>
  <w:abstractNum w:abstractNumId="6" w15:restartNumberingAfterBreak="0">
    <w:nsid w:val="00000007"/>
    <w:multiLevelType w:val="singleLevel"/>
    <w:tmpl w:val="20B2A7C4"/>
    <w:name w:val="WW8Num17"/>
    <w:lvl w:ilvl="0">
      <w:start w:val="1"/>
      <w:numFmt w:val="decimal"/>
      <w:lvlText w:val="%1."/>
      <w:lvlJc w:val="left"/>
      <w:pPr>
        <w:tabs>
          <w:tab w:val="num" w:pos="680"/>
        </w:tabs>
        <w:ind w:left="0" w:firstLine="680"/>
      </w:pPr>
      <w:rPr>
        <w:rFonts w:hint="default"/>
      </w:rPr>
    </w:lvl>
  </w:abstractNum>
  <w:abstractNum w:abstractNumId="7" w15:restartNumberingAfterBreak="0">
    <w:nsid w:val="00000008"/>
    <w:multiLevelType w:val="singleLevel"/>
    <w:tmpl w:val="00000008"/>
    <w:name w:val="WW8Num19"/>
    <w:lvl w:ilvl="0">
      <w:start w:val="1"/>
      <w:numFmt w:val="decimal"/>
      <w:lvlText w:val="%1."/>
      <w:lvlJc w:val="left"/>
      <w:pPr>
        <w:tabs>
          <w:tab w:val="num" w:pos="3620"/>
        </w:tabs>
        <w:ind w:left="3620" w:hanging="360"/>
      </w:pPr>
      <w:rPr>
        <w:b w:val="0"/>
        <w:i w:val="0"/>
      </w:rPr>
    </w:lvl>
  </w:abstractNum>
  <w:abstractNum w:abstractNumId="8" w15:restartNumberingAfterBreak="0">
    <w:nsid w:val="00000009"/>
    <w:multiLevelType w:val="singleLevel"/>
    <w:tmpl w:val="00000009"/>
    <w:name w:val="WW8Num25"/>
    <w:lvl w:ilvl="0">
      <w:start w:val="1"/>
      <w:numFmt w:val="decimal"/>
      <w:lvlText w:val="%1."/>
      <w:lvlJc w:val="left"/>
      <w:pPr>
        <w:tabs>
          <w:tab w:val="num" w:pos="757"/>
        </w:tabs>
        <w:ind w:left="757" w:hanging="360"/>
      </w:pPr>
    </w:lvl>
  </w:abstractNum>
  <w:abstractNum w:abstractNumId="9" w15:restartNumberingAfterBreak="0">
    <w:nsid w:val="0000000A"/>
    <w:multiLevelType w:val="singleLevel"/>
    <w:tmpl w:val="0000000A"/>
    <w:name w:val="WW8Num28"/>
    <w:lvl w:ilvl="0">
      <w:start w:val="1"/>
      <w:numFmt w:val="bullet"/>
      <w:pStyle w:val="21"/>
      <w:lvlText w:val=""/>
      <w:lvlJc w:val="left"/>
      <w:pPr>
        <w:tabs>
          <w:tab w:val="num" w:pos="643"/>
        </w:tabs>
        <w:ind w:left="643" w:hanging="360"/>
      </w:pPr>
      <w:rPr>
        <w:rFonts w:ascii="Symbol" w:hAnsi="Symbol"/>
      </w:rPr>
    </w:lvl>
  </w:abstractNum>
  <w:abstractNum w:abstractNumId="10" w15:restartNumberingAfterBreak="0">
    <w:nsid w:val="0000000B"/>
    <w:multiLevelType w:val="singleLevel"/>
    <w:tmpl w:val="0000000B"/>
    <w:name w:val="WW8Num33"/>
    <w:lvl w:ilvl="0">
      <w:start w:val="1"/>
      <w:numFmt w:val="decimal"/>
      <w:lvlText w:val="%1."/>
      <w:lvlJc w:val="left"/>
      <w:pPr>
        <w:tabs>
          <w:tab w:val="num" w:pos="2419"/>
        </w:tabs>
        <w:ind w:left="2419" w:hanging="990"/>
      </w:pPr>
    </w:lvl>
  </w:abstractNum>
  <w:abstractNum w:abstractNumId="11" w15:restartNumberingAfterBreak="0">
    <w:nsid w:val="00000025"/>
    <w:multiLevelType w:val="multilevel"/>
    <w:tmpl w:val="0000002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2">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3">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4">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5">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6">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7">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8">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abstractNum>
  <w:abstractNum w:abstractNumId="12" w15:restartNumberingAfterBreak="0">
    <w:nsid w:val="00601295"/>
    <w:multiLevelType w:val="multilevel"/>
    <w:tmpl w:val="1804B7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64413E3"/>
    <w:multiLevelType w:val="hybridMultilevel"/>
    <w:tmpl w:val="F3CA4A24"/>
    <w:lvl w:ilvl="0" w:tplc="CC1CF99C">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0A82CBE"/>
    <w:multiLevelType w:val="hybridMultilevel"/>
    <w:tmpl w:val="48B6CD58"/>
    <w:lvl w:ilvl="0" w:tplc="31282824">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E329B3"/>
    <w:multiLevelType w:val="multilevel"/>
    <w:tmpl w:val="02803DC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9FE5CC8"/>
    <w:multiLevelType w:val="hybridMultilevel"/>
    <w:tmpl w:val="55A2A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21247C"/>
    <w:multiLevelType w:val="hybridMultilevel"/>
    <w:tmpl w:val="48B6CD58"/>
    <w:lvl w:ilvl="0" w:tplc="31282824">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747341"/>
    <w:multiLevelType w:val="hybridMultilevel"/>
    <w:tmpl w:val="BDB8C54E"/>
    <w:name w:val="WW8Num122"/>
    <w:lvl w:ilvl="0" w:tplc="F8044F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AFF3A26"/>
    <w:multiLevelType w:val="hybridMultilevel"/>
    <w:tmpl w:val="D8220BCA"/>
    <w:lvl w:ilvl="0" w:tplc="96EC4C84">
      <w:start w:val="1"/>
      <w:numFmt w:val="decimal"/>
      <w:lvlText w:val="%1."/>
      <w:lvlJc w:val="left"/>
      <w:pPr>
        <w:ind w:left="786" w:hanging="360"/>
      </w:pPr>
      <w:rPr>
        <w:rFonts w:hint="default"/>
        <w:sz w:val="22"/>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5AF4784"/>
    <w:multiLevelType w:val="hybridMultilevel"/>
    <w:tmpl w:val="89D07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443563"/>
    <w:multiLevelType w:val="hybridMultilevel"/>
    <w:tmpl w:val="2182E118"/>
    <w:lvl w:ilvl="0" w:tplc="F3EADB18">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5200F3"/>
    <w:multiLevelType w:val="hybridMultilevel"/>
    <w:tmpl w:val="3784372C"/>
    <w:name w:val="WW8Num192"/>
    <w:lvl w:ilvl="0" w:tplc="9B6CF7C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5E81CA3"/>
    <w:multiLevelType w:val="hybridMultilevel"/>
    <w:tmpl w:val="8B44458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A672532"/>
    <w:multiLevelType w:val="multilevel"/>
    <w:tmpl w:val="5B6C99AE"/>
    <w:lvl w:ilvl="0">
      <w:start w:val="1"/>
      <w:numFmt w:val="decimal"/>
      <w:lvlText w:val="%1."/>
      <w:lvlJc w:val="left"/>
      <w:pPr>
        <w:tabs>
          <w:tab w:val="num" w:pos="680"/>
        </w:tabs>
        <w:ind w:left="0" w:firstLine="680"/>
      </w:pPr>
      <w:rPr>
        <w:b w:val="0"/>
        <w:i w:val="0"/>
        <w:color w:val="auto"/>
        <w:sz w:val="28"/>
      </w:rPr>
    </w:lvl>
    <w:lvl w:ilvl="1">
      <w:start w:val="1"/>
      <w:numFmt w:val="decimal"/>
      <w:lvlText w:val="%2."/>
      <w:lvlJc w:val="left"/>
      <w:pPr>
        <w:tabs>
          <w:tab w:val="num" w:pos="680"/>
        </w:tabs>
        <w:ind w:left="0" w:firstLine="680"/>
      </w:pPr>
      <w:rPr>
        <w:b w:val="0"/>
        <w:i w:val="0"/>
        <w:sz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6320A04"/>
    <w:multiLevelType w:val="hybridMultilevel"/>
    <w:tmpl w:val="0BB223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6CA5843"/>
    <w:multiLevelType w:val="hybridMultilevel"/>
    <w:tmpl w:val="DD56D34E"/>
    <w:lvl w:ilvl="0" w:tplc="0A8CF9DC">
      <w:start w:val="1"/>
      <w:numFmt w:val="decimal"/>
      <w:lvlText w:val="%1."/>
      <w:lvlJc w:val="left"/>
      <w:pPr>
        <w:ind w:left="786" w:hanging="360"/>
      </w:pPr>
      <w:rPr>
        <w:rFonts w:hint="default"/>
        <w:sz w:val="22"/>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E6756B2"/>
    <w:multiLevelType w:val="hybridMultilevel"/>
    <w:tmpl w:val="C1B00324"/>
    <w:lvl w:ilvl="0" w:tplc="F5E28530">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15:restartNumberingAfterBreak="0">
    <w:nsid w:val="6FE85C0B"/>
    <w:multiLevelType w:val="hybridMultilevel"/>
    <w:tmpl w:val="B3FC5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F73A1"/>
    <w:multiLevelType w:val="hybridMultilevel"/>
    <w:tmpl w:val="2A6030BC"/>
    <w:lvl w:ilvl="0" w:tplc="23E8D0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F07921"/>
    <w:multiLevelType w:val="hybridMultilevel"/>
    <w:tmpl w:val="04FA5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5B744B"/>
    <w:multiLevelType w:val="hybridMultilevel"/>
    <w:tmpl w:val="2EA4B94A"/>
    <w:name w:val="WW8Num112"/>
    <w:lvl w:ilvl="0" w:tplc="CE34376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8"/>
  </w:num>
  <w:num w:numId="4">
    <w:abstractNumId w:val="16"/>
  </w:num>
  <w:num w:numId="5">
    <w:abstractNumId w:val="19"/>
  </w:num>
  <w:num w:numId="6">
    <w:abstractNumId w:val="21"/>
  </w:num>
  <w:num w:numId="7">
    <w:abstractNumId w:val="20"/>
  </w:num>
  <w:num w:numId="8">
    <w:abstractNumId w:val="13"/>
  </w:num>
  <w:num w:numId="9">
    <w:abstractNumId w:val="30"/>
  </w:num>
  <w:num w:numId="10">
    <w:abstractNumId w:val="26"/>
  </w:num>
  <w:num w:numId="11">
    <w:abstractNumId w:val="27"/>
  </w:num>
  <w:num w:numId="12">
    <w:abstractNumId w:val="14"/>
  </w:num>
  <w:num w:numId="13">
    <w:abstractNumId w:val="17"/>
  </w:num>
  <w:num w:numId="14">
    <w:abstractNumId w:val="23"/>
  </w:num>
  <w:num w:numId="15">
    <w:abstractNumId w:val="29"/>
  </w:num>
  <w:num w:numId="16">
    <w:abstractNumId w:val="3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C8C"/>
    <w:rsid w:val="0000360C"/>
    <w:rsid w:val="00003C2A"/>
    <w:rsid w:val="00003E46"/>
    <w:rsid w:val="00005154"/>
    <w:rsid w:val="00005164"/>
    <w:rsid w:val="00005DB5"/>
    <w:rsid w:val="00005E5A"/>
    <w:rsid w:val="000061B3"/>
    <w:rsid w:val="00007035"/>
    <w:rsid w:val="00011B7E"/>
    <w:rsid w:val="000127A9"/>
    <w:rsid w:val="00012A2F"/>
    <w:rsid w:val="00013DA9"/>
    <w:rsid w:val="00014EA0"/>
    <w:rsid w:val="000159B3"/>
    <w:rsid w:val="00015BBE"/>
    <w:rsid w:val="00016A07"/>
    <w:rsid w:val="00016F0A"/>
    <w:rsid w:val="00017885"/>
    <w:rsid w:val="00020844"/>
    <w:rsid w:val="00022A2A"/>
    <w:rsid w:val="00024CAD"/>
    <w:rsid w:val="00024D7F"/>
    <w:rsid w:val="00026935"/>
    <w:rsid w:val="00030B6D"/>
    <w:rsid w:val="00031A37"/>
    <w:rsid w:val="00032358"/>
    <w:rsid w:val="0003320F"/>
    <w:rsid w:val="000364C1"/>
    <w:rsid w:val="00036FCE"/>
    <w:rsid w:val="000375CB"/>
    <w:rsid w:val="00037DE6"/>
    <w:rsid w:val="000407B7"/>
    <w:rsid w:val="00043006"/>
    <w:rsid w:val="00044949"/>
    <w:rsid w:val="00044B97"/>
    <w:rsid w:val="00045769"/>
    <w:rsid w:val="0004772B"/>
    <w:rsid w:val="00047BB2"/>
    <w:rsid w:val="00050243"/>
    <w:rsid w:val="00050619"/>
    <w:rsid w:val="000518C0"/>
    <w:rsid w:val="00051D29"/>
    <w:rsid w:val="00053DFA"/>
    <w:rsid w:val="00057909"/>
    <w:rsid w:val="000600DC"/>
    <w:rsid w:val="00060BDA"/>
    <w:rsid w:val="000613E1"/>
    <w:rsid w:val="00063A0D"/>
    <w:rsid w:val="00063AE9"/>
    <w:rsid w:val="0006463C"/>
    <w:rsid w:val="00064D99"/>
    <w:rsid w:val="0006501B"/>
    <w:rsid w:val="000656D1"/>
    <w:rsid w:val="00065EA1"/>
    <w:rsid w:val="0007004C"/>
    <w:rsid w:val="00071137"/>
    <w:rsid w:val="00071F48"/>
    <w:rsid w:val="00073267"/>
    <w:rsid w:val="0007568B"/>
    <w:rsid w:val="0007741D"/>
    <w:rsid w:val="0008024A"/>
    <w:rsid w:val="0008038E"/>
    <w:rsid w:val="00080D57"/>
    <w:rsid w:val="0008277F"/>
    <w:rsid w:val="000827B8"/>
    <w:rsid w:val="000829DC"/>
    <w:rsid w:val="0008314B"/>
    <w:rsid w:val="000833B1"/>
    <w:rsid w:val="00083819"/>
    <w:rsid w:val="00083C30"/>
    <w:rsid w:val="0008430B"/>
    <w:rsid w:val="0008433C"/>
    <w:rsid w:val="0008537D"/>
    <w:rsid w:val="00086191"/>
    <w:rsid w:val="00086208"/>
    <w:rsid w:val="00086539"/>
    <w:rsid w:val="00087C50"/>
    <w:rsid w:val="000909E4"/>
    <w:rsid w:val="0009141B"/>
    <w:rsid w:val="00091783"/>
    <w:rsid w:val="00091A0B"/>
    <w:rsid w:val="00091AED"/>
    <w:rsid w:val="000941A8"/>
    <w:rsid w:val="00094717"/>
    <w:rsid w:val="000951B1"/>
    <w:rsid w:val="000A1661"/>
    <w:rsid w:val="000A214D"/>
    <w:rsid w:val="000A2A89"/>
    <w:rsid w:val="000A2C61"/>
    <w:rsid w:val="000A2F91"/>
    <w:rsid w:val="000A3787"/>
    <w:rsid w:val="000A3D08"/>
    <w:rsid w:val="000A4589"/>
    <w:rsid w:val="000B01D1"/>
    <w:rsid w:val="000B192F"/>
    <w:rsid w:val="000B278B"/>
    <w:rsid w:val="000B321D"/>
    <w:rsid w:val="000B386A"/>
    <w:rsid w:val="000C05FC"/>
    <w:rsid w:val="000C12E9"/>
    <w:rsid w:val="000C29B5"/>
    <w:rsid w:val="000C5D89"/>
    <w:rsid w:val="000C668D"/>
    <w:rsid w:val="000C69BE"/>
    <w:rsid w:val="000C6E09"/>
    <w:rsid w:val="000C7764"/>
    <w:rsid w:val="000D08C8"/>
    <w:rsid w:val="000D1881"/>
    <w:rsid w:val="000D22AD"/>
    <w:rsid w:val="000D26D3"/>
    <w:rsid w:val="000D3401"/>
    <w:rsid w:val="000D4627"/>
    <w:rsid w:val="000D4AD0"/>
    <w:rsid w:val="000D4F6E"/>
    <w:rsid w:val="000D64F0"/>
    <w:rsid w:val="000D694A"/>
    <w:rsid w:val="000E25B3"/>
    <w:rsid w:val="000E2E90"/>
    <w:rsid w:val="000E36A3"/>
    <w:rsid w:val="000E4292"/>
    <w:rsid w:val="000E5F1C"/>
    <w:rsid w:val="000E666C"/>
    <w:rsid w:val="000F00B2"/>
    <w:rsid w:val="000F0208"/>
    <w:rsid w:val="000F0F5D"/>
    <w:rsid w:val="000F1737"/>
    <w:rsid w:val="000F2235"/>
    <w:rsid w:val="000F23B8"/>
    <w:rsid w:val="000F2573"/>
    <w:rsid w:val="000F291A"/>
    <w:rsid w:val="000F74DA"/>
    <w:rsid w:val="00100885"/>
    <w:rsid w:val="0010144B"/>
    <w:rsid w:val="00102D20"/>
    <w:rsid w:val="00103F55"/>
    <w:rsid w:val="00105872"/>
    <w:rsid w:val="0010676F"/>
    <w:rsid w:val="001071E2"/>
    <w:rsid w:val="0011041A"/>
    <w:rsid w:val="00110430"/>
    <w:rsid w:val="001105C9"/>
    <w:rsid w:val="0011161D"/>
    <w:rsid w:val="00111D43"/>
    <w:rsid w:val="001127E1"/>
    <w:rsid w:val="00112ABA"/>
    <w:rsid w:val="00112D63"/>
    <w:rsid w:val="001142E0"/>
    <w:rsid w:val="001147AE"/>
    <w:rsid w:val="001176DB"/>
    <w:rsid w:val="00120AFB"/>
    <w:rsid w:val="00121150"/>
    <w:rsid w:val="0012144A"/>
    <w:rsid w:val="00121892"/>
    <w:rsid w:val="00121D8B"/>
    <w:rsid w:val="00122DED"/>
    <w:rsid w:val="001241BE"/>
    <w:rsid w:val="0012463C"/>
    <w:rsid w:val="00124733"/>
    <w:rsid w:val="00125116"/>
    <w:rsid w:val="001258FC"/>
    <w:rsid w:val="001264BB"/>
    <w:rsid w:val="00126526"/>
    <w:rsid w:val="001265CA"/>
    <w:rsid w:val="00127354"/>
    <w:rsid w:val="00127698"/>
    <w:rsid w:val="001306A8"/>
    <w:rsid w:val="0013108C"/>
    <w:rsid w:val="001311C1"/>
    <w:rsid w:val="001314E4"/>
    <w:rsid w:val="0013160B"/>
    <w:rsid w:val="00131DC6"/>
    <w:rsid w:val="00131E17"/>
    <w:rsid w:val="0013293C"/>
    <w:rsid w:val="00133284"/>
    <w:rsid w:val="00133D3B"/>
    <w:rsid w:val="001346E5"/>
    <w:rsid w:val="00135A70"/>
    <w:rsid w:val="00136C49"/>
    <w:rsid w:val="001423D4"/>
    <w:rsid w:val="00143976"/>
    <w:rsid w:val="00144678"/>
    <w:rsid w:val="001467D9"/>
    <w:rsid w:val="00147A9F"/>
    <w:rsid w:val="00151CB3"/>
    <w:rsid w:val="001526A4"/>
    <w:rsid w:val="00154170"/>
    <w:rsid w:val="0015521B"/>
    <w:rsid w:val="00156178"/>
    <w:rsid w:val="00160232"/>
    <w:rsid w:val="001604F2"/>
    <w:rsid w:val="00161073"/>
    <w:rsid w:val="001625DC"/>
    <w:rsid w:val="00162AB2"/>
    <w:rsid w:val="00162F92"/>
    <w:rsid w:val="00163A33"/>
    <w:rsid w:val="001648B5"/>
    <w:rsid w:val="00164A26"/>
    <w:rsid w:val="001664CF"/>
    <w:rsid w:val="001677F2"/>
    <w:rsid w:val="00171888"/>
    <w:rsid w:val="00172B7E"/>
    <w:rsid w:val="0017357C"/>
    <w:rsid w:val="001758F5"/>
    <w:rsid w:val="00175FF5"/>
    <w:rsid w:val="0017783C"/>
    <w:rsid w:val="00181711"/>
    <w:rsid w:val="00182CF3"/>
    <w:rsid w:val="00182E9B"/>
    <w:rsid w:val="00183059"/>
    <w:rsid w:val="0018317B"/>
    <w:rsid w:val="00183463"/>
    <w:rsid w:val="001838DA"/>
    <w:rsid w:val="00185603"/>
    <w:rsid w:val="0018645D"/>
    <w:rsid w:val="00186EC3"/>
    <w:rsid w:val="00186FC1"/>
    <w:rsid w:val="001904F3"/>
    <w:rsid w:val="00190DA2"/>
    <w:rsid w:val="00191AF3"/>
    <w:rsid w:val="00191F82"/>
    <w:rsid w:val="0019217F"/>
    <w:rsid w:val="00195983"/>
    <w:rsid w:val="00196014"/>
    <w:rsid w:val="001966DB"/>
    <w:rsid w:val="00196D6F"/>
    <w:rsid w:val="00197E72"/>
    <w:rsid w:val="00197F9C"/>
    <w:rsid w:val="001A055C"/>
    <w:rsid w:val="001A27B6"/>
    <w:rsid w:val="001A3F81"/>
    <w:rsid w:val="001A4C20"/>
    <w:rsid w:val="001A4E9A"/>
    <w:rsid w:val="001A52DF"/>
    <w:rsid w:val="001A559E"/>
    <w:rsid w:val="001A6176"/>
    <w:rsid w:val="001A634C"/>
    <w:rsid w:val="001A7A1B"/>
    <w:rsid w:val="001A7B12"/>
    <w:rsid w:val="001A7C30"/>
    <w:rsid w:val="001B00CF"/>
    <w:rsid w:val="001B0419"/>
    <w:rsid w:val="001B271C"/>
    <w:rsid w:val="001B278D"/>
    <w:rsid w:val="001B2989"/>
    <w:rsid w:val="001B4771"/>
    <w:rsid w:val="001C01CD"/>
    <w:rsid w:val="001C1747"/>
    <w:rsid w:val="001C217D"/>
    <w:rsid w:val="001C3967"/>
    <w:rsid w:val="001C43E8"/>
    <w:rsid w:val="001C586F"/>
    <w:rsid w:val="001C6773"/>
    <w:rsid w:val="001C68B2"/>
    <w:rsid w:val="001D1D91"/>
    <w:rsid w:val="001D1DFB"/>
    <w:rsid w:val="001D20C1"/>
    <w:rsid w:val="001D34BB"/>
    <w:rsid w:val="001D3E15"/>
    <w:rsid w:val="001D4205"/>
    <w:rsid w:val="001D4281"/>
    <w:rsid w:val="001D60BC"/>
    <w:rsid w:val="001D6693"/>
    <w:rsid w:val="001D6786"/>
    <w:rsid w:val="001D6D13"/>
    <w:rsid w:val="001D7EC7"/>
    <w:rsid w:val="001E23B7"/>
    <w:rsid w:val="001E2EB7"/>
    <w:rsid w:val="001E4151"/>
    <w:rsid w:val="001E768E"/>
    <w:rsid w:val="001F04A7"/>
    <w:rsid w:val="001F0BC7"/>
    <w:rsid w:val="001F149B"/>
    <w:rsid w:val="001F470E"/>
    <w:rsid w:val="001F5030"/>
    <w:rsid w:val="001F5285"/>
    <w:rsid w:val="001F6AA4"/>
    <w:rsid w:val="001F6D29"/>
    <w:rsid w:val="001F6E42"/>
    <w:rsid w:val="0020033A"/>
    <w:rsid w:val="0020034C"/>
    <w:rsid w:val="00201261"/>
    <w:rsid w:val="00202288"/>
    <w:rsid w:val="00202473"/>
    <w:rsid w:val="00202842"/>
    <w:rsid w:val="002055E5"/>
    <w:rsid w:val="002076AE"/>
    <w:rsid w:val="0020785B"/>
    <w:rsid w:val="00210506"/>
    <w:rsid w:val="002108C4"/>
    <w:rsid w:val="00210C75"/>
    <w:rsid w:val="002113EC"/>
    <w:rsid w:val="002128A3"/>
    <w:rsid w:val="002137AC"/>
    <w:rsid w:val="002137D3"/>
    <w:rsid w:val="00214665"/>
    <w:rsid w:val="00215481"/>
    <w:rsid w:val="00215CD1"/>
    <w:rsid w:val="00215EF4"/>
    <w:rsid w:val="00216994"/>
    <w:rsid w:val="002174BA"/>
    <w:rsid w:val="0022036F"/>
    <w:rsid w:val="002203E3"/>
    <w:rsid w:val="002210C1"/>
    <w:rsid w:val="00221178"/>
    <w:rsid w:val="002216AB"/>
    <w:rsid w:val="002228B8"/>
    <w:rsid w:val="00222B76"/>
    <w:rsid w:val="00223E0E"/>
    <w:rsid w:val="0022762E"/>
    <w:rsid w:val="00230770"/>
    <w:rsid w:val="00230999"/>
    <w:rsid w:val="00231326"/>
    <w:rsid w:val="002317DD"/>
    <w:rsid w:val="00231967"/>
    <w:rsid w:val="00231A79"/>
    <w:rsid w:val="002338C6"/>
    <w:rsid w:val="002354D9"/>
    <w:rsid w:val="00236EE2"/>
    <w:rsid w:val="00240C67"/>
    <w:rsid w:val="00241080"/>
    <w:rsid w:val="00242587"/>
    <w:rsid w:val="002460CC"/>
    <w:rsid w:val="00246AD5"/>
    <w:rsid w:val="002472C7"/>
    <w:rsid w:val="00250EEF"/>
    <w:rsid w:val="00252C7A"/>
    <w:rsid w:val="00252ED4"/>
    <w:rsid w:val="00254592"/>
    <w:rsid w:val="0025564A"/>
    <w:rsid w:val="0026041B"/>
    <w:rsid w:val="002612CD"/>
    <w:rsid w:val="0026139D"/>
    <w:rsid w:val="00262370"/>
    <w:rsid w:val="002623C9"/>
    <w:rsid w:val="00262649"/>
    <w:rsid w:val="002630F9"/>
    <w:rsid w:val="00263999"/>
    <w:rsid w:val="00263F62"/>
    <w:rsid w:val="00263FE8"/>
    <w:rsid w:val="00264FF2"/>
    <w:rsid w:val="002659E1"/>
    <w:rsid w:val="00266730"/>
    <w:rsid w:val="0026697F"/>
    <w:rsid w:val="0026762D"/>
    <w:rsid w:val="0026777A"/>
    <w:rsid w:val="002707FC"/>
    <w:rsid w:val="0027162F"/>
    <w:rsid w:val="00271944"/>
    <w:rsid w:val="00273385"/>
    <w:rsid w:val="00274465"/>
    <w:rsid w:val="00275C72"/>
    <w:rsid w:val="00276EB3"/>
    <w:rsid w:val="00276FAC"/>
    <w:rsid w:val="00277044"/>
    <w:rsid w:val="002771EC"/>
    <w:rsid w:val="00277E15"/>
    <w:rsid w:val="00280179"/>
    <w:rsid w:val="002805A6"/>
    <w:rsid w:val="00282238"/>
    <w:rsid w:val="00283A49"/>
    <w:rsid w:val="002841E0"/>
    <w:rsid w:val="00284699"/>
    <w:rsid w:val="002860AE"/>
    <w:rsid w:val="00287799"/>
    <w:rsid w:val="0029054A"/>
    <w:rsid w:val="002906FB"/>
    <w:rsid w:val="00290CB9"/>
    <w:rsid w:val="00292F67"/>
    <w:rsid w:val="002939B9"/>
    <w:rsid w:val="002944CC"/>
    <w:rsid w:val="00295398"/>
    <w:rsid w:val="00296CDE"/>
    <w:rsid w:val="00296F99"/>
    <w:rsid w:val="00297630"/>
    <w:rsid w:val="002A017B"/>
    <w:rsid w:val="002A2A21"/>
    <w:rsid w:val="002A34C4"/>
    <w:rsid w:val="002A3795"/>
    <w:rsid w:val="002A3844"/>
    <w:rsid w:val="002A38E5"/>
    <w:rsid w:val="002A4CA2"/>
    <w:rsid w:val="002A4D24"/>
    <w:rsid w:val="002A51A6"/>
    <w:rsid w:val="002A58F8"/>
    <w:rsid w:val="002A5A8D"/>
    <w:rsid w:val="002A5B90"/>
    <w:rsid w:val="002A7FF3"/>
    <w:rsid w:val="002B193E"/>
    <w:rsid w:val="002B1B97"/>
    <w:rsid w:val="002B4519"/>
    <w:rsid w:val="002C08CB"/>
    <w:rsid w:val="002C0911"/>
    <w:rsid w:val="002C16A4"/>
    <w:rsid w:val="002C2928"/>
    <w:rsid w:val="002C2B85"/>
    <w:rsid w:val="002C3023"/>
    <w:rsid w:val="002C3130"/>
    <w:rsid w:val="002C381A"/>
    <w:rsid w:val="002C3DED"/>
    <w:rsid w:val="002C5B5C"/>
    <w:rsid w:val="002C6367"/>
    <w:rsid w:val="002C63D5"/>
    <w:rsid w:val="002D040C"/>
    <w:rsid w:val="002D1CEA"/>
    <w:rsid w:val="002D26CB"/>
    <w:rsid w:val="002D2E15"/>
    <w:rsid w:val="002D310F"/>
    <w:rsid w:val="002D3321"/>
    <w:rsid w:val="002D37DC"/>
    <w:rsid w:val="002D4CA0"/>
    <w:rsid w:val="002D4F47"/>
    <w:rsid w:val="002D5818"/>
    <w:rsid w:val="002D5E87"/>
    <w:rsid w:val="002D604C"/>
    <w:rsid w:val="002D6BB5"/>
    <w:rsid w:val="002E2A9F"/>
    <w:rsid w:val="002E3CEE"/>
    <w:rsid w:val="002E4B83"/>
    <w:rsid w:val="002E7165"/>
    <w:rsid w:val="002F046B"/>
    <w:rsid w:val="002F1DD5"/>
    <w:rsid w:val="002F36E8"/>
    <w:rsid w:val="002F4947"/>
    <w:rsid w:val="002F762D"/>
    <w:rsid w:val="002F7B70"/>
    <w:rsid w:val="002F7DD1"/>
    <w:rsid w:val="003029F4"/>
    <w:rsid w:val="00303297"/>
    <w:rsid w:val="00303824"/>
    <w:rsid w:val="00303A7C"/>
    <w:rsid w:val="00304E4D"/>
    <w:rsid w:val="00305DFF"/>
    <w:rsid w:val="0030741F"/>
    <w:rsid w:val="0031257A"/>
    <w:rsid w:val="00312580"/>
    <w:rsid w:val="003136BA"/>
    <w:rsid w:val="003164A5"/>
    <w:rsid w:val="00316FF7"/>
    <w:rsid w:val="00317573"/>
    <w:rsid w:val="00317CBE"/>
    <w:rsid w:val="00320C66"/>
    <w:rsid w:val="00320F11"/>
    <w:rsid w:val="00321007"/>
    <w:rsid w:val="00321100"/>
    <w:rsid w:val="003239DE"/>
    <w:rsid w:val="003240F8"/>
    <w:rsid w:val="003242E0"/>
    <w:rsid w:val="00324A09"/>
    <w:rsid w:val="00324B4C"/>
    <w:rsid w:val="00324F1D"/>
    <w:rsid w:val="003258F8"/>
    <w:rsid w:val="0033163C"/>
    <w:rsid w:val="00331677"/>
    <w:rsid w:val="0033258F"/>
    <w:rsid w:val="003329C9"/>
    <w:rsid w:val="00332B02"/>
    <w:rsid w:val="00333FF3"/>
    <w:rsid w:val="003346E2"/>
    <w:rsid w:val="00334C76"/>
    <w:rsid w:val="00335001"/>
    <w:rsid w:val="003350EA"/>
    <w:rsid w:val="003419C2"/>
    <w:rsid w:val="00342D9E"/>
    <w:rsid w:val="00342EBC"/>
    <w:rsid w:val="0034422A"/>
    <w:rsid w:val="00344CAD"/>
    <w:rsid w:val="0034536C"/>
    <w:rsid w:val="00345F0D"/>
    <w:rsid w:val="00347C28"/>
    <w:rsid w:val="0035134F"/>
    <w:rsid w:val="00351457"/>
    <w:rsid w:val="0035156A"/>
    <w:rsid w:val="00351E66"/>
    <w:rsid w:val="003524B6"/>
    <w:rsid w:val="003526C4"/>
    <w:rsid w:val="00352A49"/>
    <w:rsid w:val="00352A77"/>
    <w:rsid w:val="00353AAE"/>
    <w:rsid w:val="00357374"/>
    <w:rsid w:val="00357CC9"/>
    <w:rsid w:val="00360BD9"/>
    <w:rsid w:val="003621FB"/>
    <w:rsid w:val="0036394B"/>
    <w:rsid w:val="00364210"/>
    <w:rsid w:val="003650A7"/>
    <w:rsid w:val="003650B4"/>
    <w:rsid w:val="00366137"/>
    <w:rsid w:val="00366B6F"/>
    <w:rsid w:val="00366CA2"/>
    <w:rsid w:val="003703D7"/>
    <w:rsid w:val="00370E20"/>
    <w:rsid w:val="00372A38"/>
    <w:rsid w:val="00372EBB"/>
    <w:rsid w:val="00373857"/>
    <w:rsid w:val="003739B0"/>
    <w:rsid w:val="00373F4D"/>
    <w:rsid w:val="003743E5"/>
    <w:rsid w:val="003762AB"/>
    <w:rsid w:val="003764C1"/>
    <w:rsid w:val="00377206"/>
    <w:rsid w:val="00377CE5"/>
    <w:rsid w:val="00380E71"/>
    <w:rsid w:val="003815F0"/>
    <w:rsid w:val="00381CB2"/>
    <w:rsid w:val="00382ACD"/>
    <w:rsid w:val="00385F4C"/>
    <w:rsid w:val="00392489"/>
    <w:rsid w:val="00392B73"/>
    <w:rsid w:val="00394B23"/>
    <w:rsid w:val="00394E46"/>
    <w:rsid w:val="003951A0"/>
    <w:rsid w:val="00395961"/>
    <w:rsid w:val="00396136"/>
    <w:rsid w:val="00396309"/>
    <w:rsid w:val="00397455"/>
    <w:rsid w:val="003A170D"/>
    <w:rsid w:val="003A2B4D"/>
    <w:rsid w:val="003A2B81"/>
    <w:rsid w:val="003A33E1"/>
    <w:rsid w:val="003A4416"/>
    <w:rsid w:val="003A44CD"/>
    <w:rsid w:val="003A4D6F"/>
    <w:rsid w:val="003A4E0D"/>
    <w:rsid w:val="003A510B"/>
    <w:rsid w:val="003A5BA9"/>
    <w:rsid w:val="003A67DD"/>
    <w:rsid w:val="003B03BB"/>
    <w:rsid w:val="003B087B"/>
    <w:rsid w:val="003B27B8"/>
    <w:rsid w:val="003B32FB"/>
    <w:rsid w:val="003B397E"/>
    <w:rsid w:val="003B501A"/>
    <w:rsid w:val="003B5C57"/>
    <w:rsid w:val="003B61AE"/>
    <w:rsid w:val="003B6803"/>
    <w:rsid w:val="003B753A"/>
    <w:rsid w:val="003C09EC"/>
    <w:rsid w:val="003C1366"/>
    <w:rsid w:val="003C1811"/>
    <w:rsid w:val="003C3A56"/>
    <w:rsid w:val="003C3FA1"/>
    <w:rsid w:val="003C47B4"/>
    <w:rsid w:val="003C5706"/>
    <w:rsid w:val="003C5A03"/>
    <w:rsid w:val="003C5C5A"/>
    <w:rsid w:val="003C638B"/>
    <w:rsid w:val="003D080D"/>
    <w:rsid w:val="003D2427"/>
    <w:rsid w:val="003D24C6"/>
    <w:rsid w:val="003D5A62"/>
    <w:rsid w:val="003D644A"/>
    <w:rsid w:val="003D6869"/>
    <w:rsid w:val="003D7A2D"/>
    <w:rsid w:val="003E03A0"/>
    <w:rsid w:val="003E0714"/>
    <w:rsid w:val="003E2AC1"/>
    <w:rsid w:val="003E334C"/>
    <w:rsid w:val="003E3793"/>
    <w:rsid w:val="003E7682"/>
    <w:rsid w:val="003F044E"/>
    <w:rsid w:val="003F3511"/>
    <w:rsid w:val="003F355C"/>
    <w:rsid w:val="003F3C24"/>
    <w:rsid w:val="003F3E56"/>
    <w:rsid w:val="003F5320"/>
    <w:rsid w:val="003F6B62"/>
    <w:rsid w:val="00400CA3"/>
    <w:rsid w:val="004035F4"/>
    <w:rsid w:val="00403B8C"/>
    <w:rsid w:val="004042F3"/>
    <w:rsid w:val="00406BB6"/>
    <w:rsid w:val="0040710A"/>
    <w:rsid w:val="00407C1C"/>
    <w:rsid w:val="00407EB3"/>
    <w:rsid w:val="00410460"/>
    <w:rsid w:val="0041335E"/>
    <w:rsid w:val="0041497F"/>
    <w:rsid w:val="00414BC1"/>
    <w:rsid w:val="00414E5E"/>
    <w:rsid w:val="00414FDB"/>
    <w:rsid w:val="004160E0"/>
    <w:rsid w:val="004166A7"/>
    <w:rsid w:val="00417D86"/>
    <w:rsid w:val="00420CCA"/>
    <w:rsid w:val="0042142A"/>
    <w:rsid w:val="00422761"/>
    <w:rsid w:val="004239AA"/>
    <w:rsid w:val="00423B4E"/>
    <w:rsid w:val="00423E24"/>
    <w:rsid w:val="00424E34"/>
    <w:rsid w:val="004256C5"/>
    <w:rsid w:val="004278EE"/>
    <w:rsid w:val="00427AB2"/>
    <w:rsid w:val="00431EF6"/>
    <w:rsid w:val="00432028"/>
    <w:rsid w:val="00432DD6"/>
    <w:rsid w:val="00433EE4"/>
    <w:rsid w:val="00436B4C"/>
    <w:rsid w:val="00436BF4"/>
    <w:rsid w:val="00436F8B"/>
    <w:rsid w:val="00440F29"/>
    <w:rsid w:val="00442A95"/>
    <w:rsid w:val="00443A5A"/>
    <w:rsid w:val="00450387"/>
    <w:rsid w:val="00451109"/>
    <w:rsid w:val="00451D63"/>
    <w:rsid w:val="004520C2"/>
    <w:rsid w:val="00453791"/>
    <w:rsid w:val="0045454C"/>
    <w:rsid w:val="004549D7"/>
    <w:rsid w:val="00455112"/>
    <w:rsid w:val="00455234"/>
    <w:rsid w:val="00456A98"/>
    <w:rsid w:val="00456C11"/>
    <w:rsid w:val="0046292E"/>
    <w:rsid w:val="00462A8A"/>
    <w:rsid w:val="00462D90"/>
    <w:rsid w:val="00463A4E"/>
    <w:rsid w:val="00465751"/>
    <w:rsid w:val="00465D76"/>
    <w:rsid w:val="0046689B"/>
    <w:rsid w:val="00470862"/>
    <w:rsid w:val="00470E39"/>
    <w:rsid w:val="00472F50"/>
    <w:rsid w:val="00474612"/>
    <w:rsid w:val="00474CC8"/>
    <w:rsid w:val="004758E7"/>
    <w:rsid w:val="00475CFD"/>
    <w:rsid w:val="0047615E"/>
    <w:rsid w:val="004765BD"/>
    <w:rsid w:val="004765EC"/>
    <w:rsid w:val="004773A1"/>
    <w:rsid w:val="00481777"/>
    <w:rsid w:val="004841A2"/>
    <w:rsid w:val="00485B97"/>
    <w:rsid w:val="00486F4A"/>
    <w:rsid w:val="00487B1B"/>
    <w:rsid w:val="0049033F"/>
    <w:rsid w:val="00491C39"/>
    <w:rsid w:val="00491CD0"/>
    <w:rsid w:val="00491E2E"/>
    <w:rsid w:val="00494B54"/>
    <w:rsid w:val="00495748"/>
    <w:rsid w:val="00495BE4"/>
    <w:rsid w:val="00496225"/>
    <w:rsid w:val="00496C53"/>
    <w:rsid w:val="004A04F2"/>
    <w:rsid w:val="004A2C8B"/>
    <w:rsid w:val="004A337A"/>
    <w:rsid w:val="004B0414"/>
    <w:rsid w:val="004B0886"/>
    <w:rsid w:val="004B1369"/>
    <w:rsid w:val="004B4379"/>
    <w:rsid w:val="004B5043"/>
    <w:rsid w:val="004B53FD"/>
    <w:rsid w:val="004B5BDC"/>
    <w:rsid w:val="004B5E00"/>
    <w:rsid w:val="004B7E0E"/>
    <w:rsid w:val="004C0CEB"/>
    <w:rsid w:val="004C61E6"/>
    <w:rsid w:val="004C7145"/>
    <w:rsid w:val="004D0953"/>
    <w:rsid w:val="004D3831"/>
    <w:rsid w:val="004D4055"/>
    <w:rsid w:val="004D4CD2"/>
    <w:rsid w:val="004D5084"/>
    <w:rsid w:val="004D5FB4"/>
    <w:rsid w:val="004D71EF"/>
    <w:rsid w:val="004D795F"/>
    <w:rsid w:val="004D7A02"/>
    <w:rsid w:val="004E006D"/>
    <w:rsid w:val="004E1707"/>
    <w:rsid w:val="004E25D7"/>
    <w:rsid w:val="004E3CB2"/>
    <w:rsid w:val="004E3D94"/>
    <w:rsid w:val="004E44B3"/>
    <w:rsid w:val="004E508B"/>
    <w:rsid w:val="004E5342"/>
    <w:rsid w:val="004E713F"/>
    <w:rsid w:val="004F3559"/>
    <w:rsid w:val="004F3D91"/>
    <w:rsid w:val="004F408F"/>
    <w:rsid w:val="004F623E"/>
    <w:rsid w:val="0050109E"/>
    <w:rsid w:val="0050174B"/>
    <w:rsid w:val="005017E7"/>
    <w:rsid w:val="00501D0C"/>
    <w:rsid w:val="00501D5D"/>
    <w:rsid w:val="005020CB"/>
    <w:rsid w:val="00502226"/>
    <w:rsid w:val="005058C9"/>
    <w:rsid w:val="005062A7"/>
    <w:rsid w:val="00507427"/>
    <w:rsid w:val="005078DC"/>
    <w:rsid w:val="005111F0"/>
    <w:rsid w:val="00511729"/>
    <w:rsid w:val="00512F34"/>
    <w:rsid w:val="005130E0"/>
    <w:rsid w:val="00513725"/>
    <w:rsid w:val="00513D7A"/>
    <w:rsid w:val="00514EAD"/>
    <w:rsid w:val="00516E9A"/>
    <w:rsid w:val="00520150"/>
    <w:rsid w:val="00520B5B"/>
    <w:rsid w:val="005228D6"/>
    <w:rsid w:val="00525285"/>
    <w:rsid w:val="00525684"/>
    <w:rsid w:val="005321B4"/>
    <w:rsid w:val="005322FC"/>
    <w:rsid w:val="00537B1F"/>
    <w:rsid w:val="0054210A"/>
    <w:rsid w:val="005423A3"/>
    <w:rsid w:val="0054418F"/>
    <w:rsid w:val="00545CA0"/>
    <w:rsid w:val="00546E35"/>
    <w:rsid w:val="00551CD0"/>
    <w:rsid w:val="00551F20"/>
    <w:rsid w:val="0055425E"/>
    <w:rsid w:val="00554BA3"/>
    <w:rsid w:val="00554E76"/>
    <w:rsid w:val="0056003C"/>
    <w:rsid w:val="00562056"/>
    <w:rsid w:val="00562DBD"/>
    <w:rsid w:val="00564380"/>
    <w:rsid w:val="0056533E"/>
    <w:rsid w:val="00566187"/>
    <w:rsid w:val="00566A8A"/>
    <w:rsid w:val="00567C36"/>
    <w:rsid w:val="00567CD8"/>
    <w:rsid w:val="005700B0"/>
    <w:rsid w:val="0058188F"/>
    <w:rsid w:val="005837B7"/>
    <w:rsid w:val="00583DF8"/>
    <w:rsid w:val="00586442"/>
    <w:rsid w:val="00586E9B"/>
    <w:rsid w:val="00592963"/>
    <w:rsid w:val="00592C2A"/>
    <w:rsid w:val="0059364E"/>
    <w:rsid w:val="005940DF"/>
    <w:rsid w:val="00594AFF"/>
    <w:rsid w:val="00596ACD"/>
    <w:rsid w:val="005A01E1"/>
    <w:rsid w:val="005A0485"/>
    <w:rsid w:val="005A0B0A"/>
    <w:rsid w:val="005A291A"/>
    <w:rsid w:val="005A2BD5"/>
    <w:rsid w:val="005A2F51"/>
    <w:rsid w:val="005A36E9"/>
    <w:rsid w:val="005A3DDA"/>
    <w:rsid w:val="005A3F7D"/>
    <w:rsid w:val="005A477C"/>
    <w:rsid w:val="005A5A0D"/>
    <w:rsid w:val="005A5B0F"/>
    <w:rsid w:val="005A63F6"/>
    <w:rsid w:val="005A6695"/>
    <w:rsid w:val="005B258E"/>
    <w:rsid w:val="005B2ABD"/>
    <w:rsid w:val="005B484D"/>
    <w:rsid w:val="005B590D"/>
    <w:rsid w:val="005B67EF"/>
    <w:rsid w:val="005B6CF7"/>
    <w:rsid w:val="005B76C7"/>
    <w:rsid w:val="005B7B2D"/>
    <w:rsid w:val="005B7D18"/>
    <w:rsid w:val="005C02E6"/>
    <w:rsid w:val="005C0813"/>
    <w:rsid w:val="005C0DF8"/>
    <w:rsid w:val="005C25FF"/>
    <w:rsid w:val="005C3518"/>
    <w:rsid w:val="005C401D"/>
    <w:rsid w:val="005C4D32"/>
    <w:rsid w:val="005C5C82"/>
    <w:rsid w:val="005C6889"/>
    <w:rsid w:val="005C793A"/>
    <w:rsid w:val="005D1128"/>
    <w:rsid w:val="005D128C"/>
    <w:rsid w:val="005D137B"/>
    <w:rsid w:val="005D23D2"/>
    <w:rsid w:val="005D3000"/>
    <w:rsid w:val="005D3B9E"/>
    <w:rsid w:val="005D3DA1"/>
    <w:rsid w:val="005D3DEF"/>
    <w:rsid w:val="005D525F"/>
    <w:rsid w:val="005D6538"/>
    <w:rsid w:val="005D6F1F"/>
    <w:rsid w:val="005D7C82"/>
    <w:rsid w:val="005E01EA"/>
    <w:rsid w:val="005E1111"/>
    <w:rsid w:val="005E173F"/>
    <w:rsid w:val="005E1921"/>
    <w:rsid w:val="005E1C2C"/>
    <w:rsid w:val="005E20F2"/>
    <w:rsid w:val="005E22D6"/>
    <w:rsid w:val="005E4EE0"/>
    <w:rsid w:val="005E5357"/>
    <w:rsid w:val="005E58C4"/>
    <w:rsid w:val="005E6C3B"/>
    <w:rsid w:val="005F26BD"/>
    <w:rsid w:val="005F2C91"/>
    <w:rsid w:val="005F4B95"/>
    <w:rsid w:val="005F4EEF"/>
    <w:rsid w:val="005F581F"/>
    <w:rsid w:val="005F58E4"/>
    <w:rsid w:val="005F5EE1"/>
    <w:rsid w:val="005F68CF"/>
    <w:rsid w:val="005F6BE4"/>
    <w:rsid w:val="005F786F"/>
    <w:rsid w:val="006020A1"/>
    <w:rsid w:val="00602BB7"/>
    <w:rsid w:val="0060540C"/>
    <w:rsid w:val="0060564F"/>
    <w:rsid w:val="00606015"/>
    <w:rsid w:val="006068D8"/>
    <w:rsid w:val="00606967"/>
    <w:rsid w:val="00606D57"/>
    <w:rsid w:val="00606D7B"/>
    <w:rsid w:val="00607BB7"/>
    <w:rsid w:val="006111D3"/>
    <w:rsid w:val="006113C2"/>
    <w:rsid w:val="006132BD"/>
    <w:rsid w:val="006135D5"/>
    <w:rsid w:val="00614BE2"/>
    <w:rsid w:val="00620EDA"/>
    <w:rsid w:val="0062367F"/>
    <w:rsid w:val="00623789"/>
    <w:rsid w:val="00627FED"/>
    <w:rsid w:val="00630F9B"/>
    <w:rsid w:val="00632536"/>
    <w:rsid w:val="00636125"/>
    <w:rsid w:val="006413DD"/>
    <w:rsid w:val="006424A1"/>
    <w:rsid w:val="006436EA"/>
    <w:rsid w:val="00643FD9"/>
    <w:rsid w:val="00644872"/>
    <w:rsid w:val="00645351"/>
    <w:rsid w:val="006465A9"/>
    <w:rsid w:val="00646896"/>
    <w:rsid w:val="00646E22"/>
    <w:rsid w:val="006474D9"/>
    <w:rsid w:val="00647651"/>
    <w:rsid w:val="006509DA"/>
    <w:rsid w:val="006510EF"/>
    <w:rsid w:val="00651D90"/>
    <w:rsid w:val="006523BB"/>
    <w:rsid w:val="00652A07"/>
    <w:rsid w:val="00652AD9"/>
    <w:rsid w:val="0065311C"/>
    <w:rsid w:val="006542C8"/>
    <w:rsid w:val="00654D68"/>
    <w:rsid w:val="00654F4B"/>
    <w:rsid w:val="00655324"/>
    <w:rsid w:val="00656214"/>
    <w:rsid w:val="006601E5"/>
    <w:rsid w:val="0066069F"/>
    <w:rsid w:val="00660FB0"/>
    <w:rsid w:val="006610E2"/>
    <w:rsid w:val="0066147B"/>
    <w:rsid w:val="00662B4D"/>
    <w:rsid w:val="0066319E"/>
    <w:rsid w:val="0066385D"/>
    <w:rsid w:val="006641D9"/>
    <w:rsid w:val="006650FD"/>
    <w:rsid w:val="00666A38"/>
    <w:rsid w:val="0066780F"/>
    <w:rsid w:val="00670355"/>
    <w:rsid w:val="00671652"/>
    <w:rsid w:val="0067240B"/>
    <w:rsid w:val="00672A4D"/>
    <w:rsid w:val="00673985"/>
    <w:rsid w:val="00675720"/>
    <w:rsid w:val="0068001E"/>
    <w:rsid w:val="00680EC6"/>
    <w:rsid w:val="006813F2"/>
    <w:rsid w:val="00681CBB"/>
    <w:rsid w:val="006842C3"/>
    <w:rsid w:val="006853AD"/>
    <w:rsid w:val="006870FC"/>
    <w:rsid w:val="00690069"/>
    <w:rsid w:val="00690C9A"/>
    <w:rsid w:val="00691401"/>
    <w:rsid w:val="00691541"/>
    <w:rsid w:val="0069160A"/>
    <w:rsid w:val="006916A9"/>
    <w:rsid w:val="00691D07"/>
    <w:rsid w:val="0069226F"/>
    <w:rsid w:val="00693259"/>
    <w:rsid w:val="00693685"/>
    <w:rsid w:val="00693F07"/>
    <w:rsid w:val="00697CC6"/>
    <w:rsid w:val="00697E13"/>
    <w:rsid w:val="006A061E"/>
    <w:rsid w:val="006A0841"/>
    <w:rsid w:val="006A0C16"/>
    <w:rsid w:val="006A344B"/>
    <w:rsid w:val="006A352C"/>
    <w:rsid w:val="006A35F7"/>
    <w:rsid w:val="006A52D8"/>
    <w:rsid w:val="006A5826"/>
    <w:rsid w:val="006A5FB4"/>
    <w:rsid w:val="006A6A54"/>
    <w:rsid w:val="006A77F5"/>
    <w:rsid w:val="006A7FFB"/>
    <w:rsid w:val="006B204D"/>
    <w:rsid w:val="006B3E82"/>
    <w:rsid w:val="006B408C"/>
    <w:rsid w:val="006B5496"/>
    <w:rsid w:val="006B54AC"/>
    <w:rsid w:val="006B6C66"/>
    <w:rsid w:val="006B7493"/>
    <w:rsid w:val="006C172A"/>
    <w:rsid w:val="006C1A72"/>
    <w:rsid w:val="006C2BA3"/>
    <w:rsid w:val="006C3099"/>
    <w:rsid w:val="006C358E"/>
    <w:rsid w:val="006C3D70"/>
    <w:rsid w:val="006C4830"/>
    <w:rsid w:val="006C4BEF"/>
    <w:rsid w:val="006C4D83"/>
    <w:rsid w:val="006D16E3"/>
    <w:rsid w:val="006D2082"/>
    <w:rsid w:val="006D2A4C"/>
    <w:rsid w:val="006D2D49"/>
    <w:rsid w:val="006D3DBE"/>
    <w:rsid w:val="006D51AD"/>
    <w:rsid w:val="006D7CFF"/>
    <w:rsid w:val="006E22B7"/>
    <w:rsid w:val="006E6094"/>
    <w:rsid w:val="006E71AE"/>
    <w:rsid w:val="006E7760"/>
    <w:rsid w:val="006E7F23"/>
    <w:rsid w:val="006F00F1"/>
    <w:rsid w:val="006F17D6"/>
    <w:rsid w:val="006F2701"/>
    <w:rsid w:val="006F4C18"/>
    <w:rsid w:val="006F587A"/>
    <w:rsid w:val="006F6598"/>
    <w:rsid w:val="00701484"/>
    <w:rsid w:val="00702159"/>
    <w:rsid w:val="00702EC8"/>
    <w:rsid w:val="0070324C"/>
    <w:rsid w:val="007060BE"/>
    <w:rsid w:val="007070D7"/>
    <w:rsid w:val="007104F3"/>
    <w:rsid w:val="00711AC7"/>
    <w:rsid w:val="00711C32"/>
    <w:rsid w:val="0071236B"/>
    <w:rsid w:val="007163D9"/>
    <w:rsid w:val="00717DC3"/>
    <w:rsid w:val="00720659"/>
    <w:rsid w:val="00721D29"/>
    <w:rsid w:val="00722789"/>
    <w:rsid w:val="00722EA1"/>
    <w:rsid w:val="00725C57"/>
    <w:rsid w:val="007279A8"/>
    <w:rsid w:val="00732606"/>
    <w:rsid w:val="00732D4D"/>
    <w:rsid w:val="00734E3F"/>
    <w:rsid w:val="00736669"/>
    <w:rsid w:val="007366C9"/>
    <w:rsid w:val="0073695A"/>
    <w:rsid w:val="00737867"/>
    <w:rsid w:val="0074007B"/>
    <w:rsid w:val="0074161B"/>
    <w:rsid w:val="00741C8D"/>
    <w:rsid w:val="00741F4C"/>
    <w:rsid w:val="007430A4"/>
    <w:rsid w:val="007446F5"/>
    <w:rsid w:val="00745B18"/>
    <w:rsid w:val="0074646C"/>
    <w:rsid w:val="0075062E"/>
    <w:rsid w:val="00752293"/>
    <w:rsid w:val="00754C39"/>
    <w:rsid w:val="00755D48"/>
    <w:rsid w:val="00760F23"/>
    <w:rsid w:val="007613A1"/>
    <w:rsid w:val="00761A8A"/>
    <w:rsid w:val="00761C5F"/>
    <w:rsid w:val="007664F9"/>
    <w:rsid w:val="00766936"/>
    <w:rsid w:val="0076733C"/>
    <w:rsid w:val="0077177E"/>
    <w:rsid w:val="007727F1"/>
    <w:rsid w:val="00772B97"/>
    <w:rsid w:val="00772D42"/>
    <w:rsid w:val="00772DC2"/>
    <w:rsid w:val="0077317B"/>
    <w:rsid w:val="00774596"/>
    <w:rsid w:val="00774F55"/>
    <w:rsid w:val="00775249"/>
    <w:rsid w:val="00775578"/>
    <w:rsid w:val="00775A95"/>
    <w:rsid w:val="00776550"/>
    <w:rsid w:val="00776E62"/>
    <w:rsid w:val="00777872"/>
    <w:rsid w:val="00780157"/>
    <w:rsid w:val="0078035F"/>
    <w:rsid w:val="007816E7"/>
    <w:rsid w:val="0078228D"/>
    <w:rsid w:val="00782BBE"/>
    <w:rsid w:val="00783FC6"/>
    <w:rsid w:val="00784FA3"/>
    <w:rsid w:val="00785742"/>
    <w:rsid w:val="00785AC4"/>
    <w:rsid w:val="00786626"/>
    <w:rsid w:val="00787A55"/>
    <w:rsid w:val="00790ED4"/>
    <w:rsid w:val="007915BD"/>
    <w:rsid w:val="00791E52"/>
    <w:rsid w:val="00792390"/>
    <w:rsid w:val="00792771"/>
    <w:rsid w:val="00794964"/>
    <w:rsid w:val="0079505F"/>
    <w:rsid w:val="0079517F"/>
    <w:rsid w:val="00795673"/>
    <w:rsid w:val="0079658C"/>
    <w:rsid w:val="007970AF"/>
    <w:rsid w:val="007A114F"/>
    <w:rsid w:val="007A433C"/>
    <w:rsid w:val="007A5AA0"/>
    <w:rsid w:val="007A5F12"/>
    <w:rsid w:val="007A613A"/>
    <w:rsid w:val="007A65B2"/>
    <w:rsid w:val="007A6E99"/>
    <w:rsid w:val="007A760E"/>
    <w:rsid w:val="007A789B"/>
    <w:rsid w:val="007B038B"/>
    <w:rsid w:val="007B0EE1"/>
    <w:rsid w:val="007B26D2"/>
    <w:rsid w:val="007B29EC"/>
    <w:rsid w:val="007B3F80"/>
    <w:rsid w:val="007B47C6"/>
    <w:rsid w:val="007B4AFA"/>
    <w:rsid w:val="007B5035"/>
    <w:rsid w:val="007B5FDD"/>
    <w:rsid w:val="007B63A1"/>
    <w:rsid w:val="007B7048"/>
    <w:rsid w:val="007C03EA"/>
    <w:rsid w:val="007C0712"/>
    <w:rsid w:val="007C0F78"/>
    <w:rsid w:val="007C266C"/>
    <w:rsid w:val="007C3014"/>
    <w:rsid w:val="007C3329"/>
    <w:rsid w:val="007C34D3"/>
    <w:rsid w:val="007C38F8"/>
    <w:rsid w:val="007C3F9B"/>
    <w:rsid w:val="007C42FB"/>
    <w:rsid w:val="007C4C57"/>
    <w:rsid w:val="007C54A6"/>
    <w:rsid w:val="007D177E"/>
    <w:rsid w:val="007D2553"/>
    <w:rsid w:val="007D67FD"/>
    <w:rsid w:val="007D6CEB"/>
    <w:rsid w:val="007D7993"/>
    <w:rsid w:val="007D7A9B"/>
    <w:rsid w:val="007E11A6"/>
    <w:rsid w:val="007E2695"/>
    <w:rsid w:val="007E2939"/>
    <w:rsid w:val="007E3928"/>
    <w:rsid w:val="007E407D"/>
    <w:rsid w:val="007E5080"/>
    <w:rsid w:val="007E7746"/>
    <w:rsid w:val="007F07D3"/>
    <w:rsid w:val="007F19F5"/>
    <w:rsid w:val="007F2235"/>
    <w:rsid w:val="007F3DCD"/>
    <w:rsid w:val="007F4CCD"/>
    <w:rsid w:val="0080155A"/>
    <w:rsid w:val="00802031"/>
    <w:rsid w:val="008026B7"/>
    <w:rsid w:val="00802717"/>
    <w:rsid w:val="008042A6"/>
    <w:rsid w:val="008056B4"/>
    <w:rsid w:val="00805EDD"/>
    <w:rsid w:val="0080725E"/>
    <w:rsid w:val="008078FB"/>
    <w:rsid w:val="008100BD"/>
    <w:rsid w:val="00810E6D"/>
    <w:rsid w:val="00811282"/>
    <w:rsid w:val="008119CC"/>
    <w:rsid w:val="00814999"/>
    <w:rsid w:val="0081519A"/>
    <w:rsid w:val="00815DE7"/>
    <w:rsid w:val="0081739B"/>
    <w:rsid w:val="00820153"/>
    <w:rsid w:val="008206A5"/>
    <w:rsid w:val="00821B0D"/>
    <w:rsid w:val="008220BF"/>
    <w:rsid w:val="00823858"/>
    <w:rsid w:val="00823B7E"/>
    <w:rsid w:val="00823FD5"/>
    <w:rsid w:val="00824542"/>
    <w:rsid w:val="00830B65"/>
    <w:rsid w:val="00830CE0"/>
    <w:rsid w:val="00832F09"/>
    <w:rsid w:val="0083376C"/>
    <w:rsid w:val="00833DDF"/>
    <w:rsid w:val="00833F7B"/>
    <w:rsid w:val="00833FFB"/>
    <w:rsid w:val="008359A6"/>
    <w:rsid w:val="00835E76"/>
    <w:rsid w:val="00837DC3"/>
    <w:rsid w:val="00840617"/>
    <w:rsid w:val="0084283B"/>
    <w:rsid w:val="00844265"/>
    <w:rsid w:val="0084605E"/>
    <w:rsid w:val="00846999"/>
    <w:rsid w:val="00846E5F"/>
    <w:rsid w:val="00847676"/>
    <w:rsid w:val="00847788"/>
    <w:rsid w:val="00850AAF"/>
    <w:rsid w:val="008518C9"/>
    <w:rsid w:val="00852352"/>
    <w:rsid w:val="0085313A"/>
    <w:rsid w:val="008600E7"/>
    <w:rsid w:val="00861624"/>
    <w:rsid w:val="00861F20"/>
    <w:rsid w:val="00862EAF"/>
    <w:rsid w:val="00863E88"/>
    <w:rsid w:val="00865CC3"/>
    <w:rsid w:val="0086632F"/>
    <w:rsid w:val="00867763"/>
    <w:rsid w:val="00872009"/>
    <w:rsid w:val="00872C8C"/>
    <w:rsid w:val="00873B52"/>
    <w:rsid w:val="0087514A"/>
    <w:rsid w:val="008755DF"/>
    <w:rsid w:val="00876001"/>
    <w:rsid w:val="008814D6"/>
    <w:rsid w:val="00884C41"/>
    <w:rsid w:val="00884E2B"/>
    <w:rsid w:val="008854AD"/>
    <w:rsid w:val="00886C05"/>
    <w:rsid w:val="00887B3D"/>
    <w:rsid w:val="00891036"/>
    <w:rsid w:val="00891438"/>
    <w:rsid w:val="00893015"/>
    <w:rsid w:val="00894430"/>
    <w:rsid w:val="00894BCD"/>
    <w:rsid w:val="00896491"/>
    <w:rsid w:val="008A0706"/>
    <w:rsid w:val="008A1D94"/>
    <w:rsid w:val="008A23A7"/>
    <w:rsid w:val="008A2ACF"/>
    <w:rsid w:val="008A411B"/>
    <w:rsid w:val="008A460A"/>
    <w:rsid w:val="008A4DEB"/>
    <w:rsid w:val="008A7C37"/>
    <w:rsid w:val="008B01C1"/>
    <w:rsid w:val="008B02EC"/>
    <w:rsid w:val="008B24A9"/>
    <w:rsid w:val="008B28DA"/>
    <w:rsid w:val="008B2BE4"/>
    <w:rsid w:val="008B2F48"/>
    <w:rsid w:val="008B37EA"/>
    <w:rsid w:val="008B4EB8"/>
    <w:rsid w:val="008B5714"/>
    <w:rsid w:val="008C0B75"/>
    <w:rsid w:val="008C18E9"/>
    <w:rsid w:val="008C2225"/>
    <w:rsid w:val="008C2D42"/>
    <w:rsid w:val="008C55FA"/>
    <w:rsid w:val="008C5AF9"/>
    <w:rsid w:val="008C5DB6"/>
    <w:rsid w:val="008D0734"/>
    <w:rsid w:val="008D232C"/>
    <w:rsid w:val="008D2BF6"/>
    <w:rsid w:val="008D2F5B"/>
    <w:rsid w:val="008D4830"/>
    <w:rsid w:val="008D7EDD"/>
    <w:rsid w:val="008E0F9B"/>
    <w:rsid w:val="008E1AF6"/>
    <w:rsid w:val="008E2482"/>
    <w:rsid w:val="008E310A"/>
    <w:rsid w:val="008E43CB"/>
    <w:rsid w:val="008E4AF7"/>
    <w:rsid w:val="008E5AB5"/>
    <w:rsid w:val="008E7EFB"/>
    <w:rsid w:val="008F33BF"/>
    <w:rsid w:val="008F5AF3"/>
    <w:rsid w:val="008F62C9"/>
    <w:rsid w:val="008F6B4F"/>
    <w:rsid w:val="008F6FA9"/>
    <w:rsid w:val="008F7069"/>
    <w:rsid w:val="009009F4"/>
    <w:rsid w:val="009016E1"/>
    <w:rsid w:val="00901B11"/>
    <w:rsid w:val="00901FB2"/>
    <w:rsid w:val="00903DDC"/>
    <w:rsid w:val="0090511F"/>
    <w:rsid w:val="009056B1"/>
    <w:rsid w:val="00911D18"/>
    <w:rsid w:val="00911F3A"/>
    <w:rsid w:val="009129C1"/>
    <w:rsid w:val="00912DF7"/>
    <w:rsid w:val="00914151"/>
    <w:rsid w:val="009172F4"/>
    <w:rsid w:val="00917BD8"/>
    <w:rsid w:val="009200A6"/>
    <w:rsid w:val="00920F72"/>
    <w:rsid w:val="00921815"/>
    <w:rsid w:val="00923B15"/>
    <w:rsid w:val="00923F01"/>
    <w:rsid w:val="00924135"/>
    <w:rsid w:val="009246C9"/>
    <w:rsid w:val="00925827"/>
    <w:rsid w:val="00925F6A"/>
    <w:rsid w:val="0092635C"/>
    <w:rsid w:val="00927C97"/>
    <w:rsid w:val="00931EA0"/>
    <w:rsid w:val="009321B4"/>
    <w:rsid w:val="009333FF"/>
    <w:rsid w:val="00934006"/>
    <w:rsid w:val="00934A5A"/>
    <w:rsid w:val="00935057"/>
    <w:rsid w:val="0093610E"/>
    <w:rsid w:val="00936405"/>
    <w:rsid w:val="00937494"/>
    <w:rsid w:val="00942E78"/>
    <w:rsid w:val="00945788"/>
    <w:rsid w:val="00945F18"/>
    <w:rsid w:val="009463EC"/>
    <w:rsid w:val="00946D61"/>
    <w:rsid w:val="00950DA8"/>
    <w:rsid w:val="00955196"/>
    <w:rsid w:val="0095622C"/>
    <w:rsid w:val="0095716D"/>
    <w:rsid w:val="00960521"/>
    <w:rsid w:val="00961C62"/>
    <w:rsid w:val="00962D94"/>
    <w:rsid w:val="00963667"/>
    <w:rsid w:val="00965827"/>
    <w:rsid w:val="00967332"/>
    <w:rsid w:val="009676E6"/>
    <w:rsid w:val="00967915"/>
    <w:rsid w:val="00967E57"/>
    <w:rsid w:val="0097190E"/>
    <w:rsid w:val="009721B6"/>
    <w:rsid w:val="0097238B"/>
    <w:rsid w:val="0097545E"/>
    <w:rsid w:val="00976440"/>
    <w:rsid w:val="009766FF"/>
    <w:rsid w:val="00976B12"/>
    <w:rsid w:val="009772C5"/>
    <w:rsid w:val="00977758"/>
    <w:rsid w:val="009779EE"/>
    <w:rsid w:val="009807D0"/>
    <w:rsid w:val="00981762"/>
    <w:rsid w:val="0098190E"/>
    <w:rsid w:val="00981A06"/>
    <w:rsid w:val="00981E39"/>
    <w:rsid w:val="009826D3"/>
    <w:rsid w:val="00982891"/>
    <w:rsid w:val="00984708"/>
    <w:rsid w:val="00986573"/>
    <w:rsid w:val="00987B1F"/>
    <w:rsid w:val="00990981"/>
    <w:rsid w:val="00990B59"/>
    <w:rsid w:val="009913DA"/>
    <w:rsid w:val="009915CD"/>
    <w:rsid w:val="0099430B"/>
    <w:rsid w:val="009954C5"/>
    <w:rsid w:val="009A03FA"/>
    <w:rsid w:val="009A0876"/>
    <w:rsid w:val="009A2A90"/>
    <w:rsid w:val="009A2E33"/>
    <w:rsid w:val="009A3296"/>
    <w:rsid w:val="009A3F6A"/>
    <w:rsid w:val="009A4BF8"/>
    <w:rsid w:val="009A4C82"/>
    <w:rsid w:val="009A6E2E"/>
    <w:rsid w:val="009A6EB7"/>
    <w:rsid w:val="009A7809"/>
    <w:rsid w:val="009B1002"/>
    <w:rsid w:val="009B10C0"/>
    <w:rsid w:val="009B1553"/>
    <w:rsid w:val="009B1E5E"/>
    <w:rsid w:val="009B23F1"/>
    <w:rsid w:val="009B3FD0"/>
    <w:rsid w:val="009B5106"/>
    <w:rsid w:val="009B6067"/>
    <w:rsid w:val="009B6396"/>
    <w:rsid w:val="009B66AA"/>
    <w:rsid w:val="009B6759"/>
    <w:rsid w:val="009C1EB3"/>
    <w:rsid w:val="009C2420"/>
    <w:rsid w:val="009C3CF4"/>
    <w:rsid w:val="009C4E48"/>
    <w:rsid w:val="009C5A2E"/>
    <w:rsid w:val="009C69F5"/>
    <w:rsid w:val="009D0005"/>
    <w:rsid w:val="009D01F5"/>
    <w:rsid w:val="009D3E79"/>
    <w:rsid w:val="009D43DF"/>
    <w:rsid w:val="009D550E"/>
    <w:rsid w:val="009D6293"/>
    <w:rsid w:val="009E0B27"/>
    <w:rsid w:val="009E1A2D"/>
    <w:rsid w:val="009E2391"/>
    <w:rsid w:val="009E2A5D"/>
    <w:rsid w:val="009E3131"/>
    <w:rsid w:val="009E3609"/>
    <w:rsid w:val="009E6273"/>
    <w:rsid w:val="009E6395"/>
    <w:rsid w:val="009E67E9"/>
    <w:rsid w:val="009E7684"/>
    <w:rsid w:val="009F073F"/>
    <w:rsid w:val="009F0E0C"/>
    <w:rsid w:val="009F1928"/>
    <w:rsid w:val="009F1F95"/>
    <w:rsid w:val="009F251E"/>
    <w:rsid w:val="009F3E95"/>
    <w:rsid w:val="009F4232"/>
    <w:rsid w:val="009F450C"/>
    <w:rsid w:val="009F5E3C"/>
    <w:rsid w:val="009F5F96"/>
    <w:rsid w:val="009F6239"/>
    <w:rsid w:val="009F64FA"/>
    <w:rsid w:val="009F7B67"/>
    <w:rsid w:val="00A01049"/>
    <w:rsid w:val="00A01ACF"/>
    <w:rsid w:val="00A01E03"/>
    <w:rsid w:val="00A027E8"/>
    <w:rsid w:val="00A031E2"/>
    <w:rsid w:val="00A04C87"/>
    <w:rsid w:val="00A05043"/>
    <w:rsid w:val="00A076D3"/>
    <w:rsid w:val="00A10425"/>
    <w:rsid w:val="00A10F64"/>
    <w:rsid w:val="00A1192F"/>
    <w:rsid w:val="00A129B4"/>
    <w:rsid w:val="00A13201"/>
    <w:rsid w:val="00A1432C"/>
    <w:rsid w:val="00A1438E"/>
    <w:rsid w:val="00A15308"/>
    <w:rsid w:val="00A15CE4"/>
    <w:rsid w:val="00A16392"/>
    <w:rsid w:val="00A17DA5"/>
    <w:rsid w:val="00A17DE0"/>
    <w:rsid w:val="00A20058"/>
    <w:rsid w:val="00A20789"/>
    <w:rsid w:val="00A21885"/>
    <w:rsid w:val="00A229F7"/>
    <w:rsid w:val="00A22BDF"/>
    <w:rsid w:val="00A230A7"/>
    <w:rsid w:val="00A23197"/>
    <w:rsid w:val="00A25AA3"/>
    <w:rsid w:val="00A25E0C"/>
    <w:rsid w:val="00A26118"/>
    <w:rsid w:val="00A31333"/>
    <w:rsid w:val="00A3232A"/>
    <w:rsid w:val="00A32361"/>
    <w:rsid w:val="00A32C7C"/>
    <w:rsid w:val="00A333A6"/>
    <w:rsid w:val="00A36BDE"/>
    <w:rsid w:val="00A36F5E"/>
    <w:rsid w:val="00A37932"/>
    <w:rsid w:val="00A40A64"/>
    <w:rsid w:val="00A41CEA"/>
    <w:rsid w:val="00A4336C"/>
    <w:rsid w:val="00A43860"/>
    <w:rsid w:val="00A438B1"/>
    <w:rsid w:val="00A444D6"/>
    <w:rsid w:val="00A465F8"/>
    <w:rsid w:val="00A471D5"/>
    <w:rsid w:val="00A47320"/>
    <w:rsid w:val="00A5029A"/>
    <w:rsid w:val="00A51D00"/>
    <w:rsid w:val="00A53577"/>
    <w:rsid w:val="00A56587"/>
    <w:rsid w:val="00A56889"/>
    <w:rsid w:val="00A613A2"/>
    <w:rsid w:val="00A6149D"/>
    <w:rsid w:val="00A62811"/>
    <w:rsid w:val="00A637B7"/>
    <w:rsid w:val="00A65105"/>
    <w:rsid w:val="00A662D3"/>
    <w:rsid w:val="00A66DD5"/>
    <w:rsid w:val="00A67307"/>
    <w:rsid w:val="00A70605"/>
    <w:rsid w:val="00A7126E"/>
    <w:rsid w:val="00A71427"/>
    <w:rsid w:val="00A7219B"/>
    <w:rsid w:val="00A726DE"/>
    <w:rsid w:val="00A7379A"/>
    <w:rsid w:val="00A74790"/>
    <w:rsid w:val="00A75A55"/>
    <w:rsid w:val="00A75EDB"/>
    <w:rsid w:val="00A75EE0"/>
    <w:rsid w:val="00A75FE2"/>
    <w:rsid w:val="00A76621"/>
    <w:rsid w:val="00A81463"/>
    <w:rsid w:val="00A816AC"/>
    <w:rsid w:val="00A832B4"/>
    <w:rsid w:val="00A833F7"/>
    <w:rsid w:val="00A844CB"/>
    <w:rsid w:val="00A84DAF"/>
    <w:rsid w:val="00A850B8"/>
    <w:rsid w:val="00A873FA"/>
    <w:rsid w:val="00A91103"/>
    <w:rsid w:val="00A91812"/>
    <w:rsid w:val="00A95A97"/>
    <w:rsid w:val="00A963CD"/>
    <w:rsid w:val="00A96ECA"/>
    <w:rsid w:val="00AA15F3"/>
    <w:rsid w:val="00AA1C91"/>
    <w:rsid w:val="00AA31C1"/>
    <w:rsid w:val="00AA3BB7"/>
    <w:rsid w:val="00AA42B1"/>
    <w:rsid w:val="00AA4F1D"/>
    <w:rsid w:val="00AA5C83"/>
    <w:rsid w:val="00AA7005"/>
    <w:rsid w:val="00AA77F7"/>
    <w:rsid w:val="00AA79C9"/>
    <w:rsid w:val="00AA7D9A"/>
    <w:rsid w:val="00AB09F5"/>
    <w:rsid w:val="00AB0AFC"/>
    <w:rsid w:val="00AB0DB9"/>
    <w:rsid w:val="00AB1372"/>
    <w:rsid w:val="00AB1EBA"/>
    <w:rsid w:val="00AB37B2"/>
    <w:rsid w:val="00AB397A"/>
    <w:rsid w:val="00AB3B34"/>
    <w:rsid w:val="00AB4161"/>
    <w:rsid w:val="00AB529C"/>
    <w:rsid w:val="00AB5962"/>
    <w:rsid w:val="00AB6D45"/>
    <w:rsid w:val="00AC032D"/>
    <w:rsid w:val="00AC0BE4"/>
    <w:rsid w:val="00AC1CE4"/>
    <w:rsid w:val="00AC1E4F"/>
    <w:rsid w:val="00AC3638"/>
    <w:rsid w:val="00AC42F8"/>
    <w:rsid w:val="00AC597F"/>
    <w:rsid w:val="00AC7282"/>
    <w:rsid w:val="00AC75EC"/>
    <w:rsid w:val="00AD0318"/>
    <w:rsid w:val="00AD304C"/>
    <w:rsid w:val="00AD3288"/>
    <w:rsid w:val="00AD4065"/>
    <w:rsid w:val="00AD5417"/>
    <w:rsid w:val="00AD63F7"/>
    <w:rsid w:val="00AD70C6"/>
    <w:rsid w:val="00AD74A4"/>
    <w:rsid w:val="00AD7A0A"/>
    <w:rsid w:val="00AE148E"/>
    <w:rsid w:val="00AE1C3B"/>
    <w:rsid w:val="00AE20E0"/>
    <w:rsid w:val="00AE30FC"/>
    <w:rsid w:val="00AE3E3C"/>
    <w:rsid w:val="00AE4225"/>
    <w:rsid w:val="00AE47FB"/>
    <w:rsid w:val="00AE4B3C"/>
    <w:rsid w:val="00AE60B3"/>
    <w:rsid w:val="00AE664A"/>
    <w:rsid w:val="00AE743E"/>
    <w:rsid w:val="00AE7617"/>
    <w:rsid w:val="00AF08A5"/>
    <w:rsid w:val="00AF3FC9"/>
    <w:rsid w:val="00AF77DE"/>
    <w:rsid w:val="00B01F74"/>
    <w:rsid w:val="00B02DAF"/>
    <w:rsid w:val="00B04846"/>
    <w:rsid w:val="00B05C50"/>
    <w:rsid w:val="00B05EEA"/>
    <w:rsid w:val="00B060FA"/>
    <w:rsid w:val="00B06CB7"/>
    <w:rsid w:val="00B1020D"/>
    <w:rsid w:val="00B10D1A"/>
    <w:rsid w:val="00B123A1"/>
    <w:rsid w:val="00B13D36"/>
    <w:rsid w:val="00B152EB"/>
    <w:rsid w:val="00B15BCD"/>
    <w:rsid w:val="00B179A9"/>
    <w:rsid w:val="00B231D6"/>
    <w:rsid w:val="00B23764"/>
    <w:rsid w:val="00B240B6"/>
    <w:rsid w:val="00B2474C"/>
    <w:rsid w:val="00B25234"/>
    <w:rsid w:val="00B253AB"/>
    <w:rsid w:val="00B2614F"/>
    <w:rsid w:val="00B26275"/>
    <w:rsid w:val="00B271CF"/>
    <w:rsid w:val="00B27DD0"/>
    <w:rsid w:val="00B30E98"/>
    <w:rsid w:val="00B31F9C"/>
    <w:rsid w:val="00B31FC9"/>
    <w:rsid w:val="00B331E8"/>
    <w:rsid w:val="00B33A75"/>
    <w:rsid w:val="00B350A3"/>
    <w:rsid w:val="00B36265"/>
    <w:rsid w:val="00B368B5"/>
    <w:rsid w:val="00B369B2"/>
    <w:rsid w:val="00B37045"/>
    <w:rsid w:val="00B37981"/>
    <w:rsid w:val="00B41071"/>
    <w:rsid w:val="00B426CB"/>
    <w:rsid w:val="00B429C9"/>
    <w:rsid w:val="00B440F1"/>
    <w:rsid w:val="00B44EFF"/>
    <w:rsid w:val="00B45D26"/>
    <w:rsid w:val="00B46135"/>
    <w:rsid w:val="00B470DB"/>
    <w:rsid w:val="00B5135C"/>
    <w:rsid w:val="00B51534"/>
    <w:rsid w:val="00B51E46"/>
    <w:rsid w:val="00B52253"/>
    <w:rsid w:val="00B543F9"/>
    <w:rsid w:val="00B5444D"/>
    <w:rsid w:val="00B55201"/>
    <w:rsid w:val="00B5709E"/>
    <w:rsid w:val="00B5777C"/>
    <w:rsid w:val="00B60A67"/>
    <w:rsid w:val="00B62477"/>
    <w:rsid w:val="00B6311A"/>
    <w:rsid w:val="00B636DE"/>
    <w:rsid w:val="00B67503"/>
    <w:rsid w:val="00B67A3F"/>
    <w:rsid w:val="00B709B6"/>
    <w:rsid w:val="00B721F5"/>
    <w:rsid w:val="00B735F5"/>
    <w:rsid w:val="00B73ED8"/>
    <w:rsid w:val="00B74358"/>
    <w:rsid w:val="00B749CD"/>
    <w:rsid w:val="00B753A4"/>
    <w:rsid w:val="00B75667"/>
    <w:rsid w:val="00B76DE2"/>
    <w:rsid w:val="00B776B3"/>
    <w:rsid w:val="00B807E6"/>
    <w:rsid w:val="00B83EE1"/>
    <w:rsid w:val="00B8467A"/>
    <w:rsid w:val="00B84908"/>
    <w:rsid w:val="00B868BF"/>
    <w:rsid w:val="00B86EF1"/>
    <w:rsid w:val="00B8755F"/>
    <w:rsid w:val="00B87F6D"/>
    <w:rsid w:val="00B90658"/>
    <w:rsid w:val="00B907B4"/>
    <w:rsid w:val="00B90B91"/>
    <w:rsid w:val="00B9214D"/>
    <w:rsid w:val="00B96D0B"/>
    <w:rsid w:val="00B96F1D"/>
    <w:rsid w:val="00B9727A"/>
    <w:rsid w:val="00BA04C4"/>
    <w:rsid w:val="00BA2681"/>
    <w:rsid w:val="00BA36F5"/>
    <w:rsid w:val="00BA3F5F"/>
    <w:rsid w:val="00BA4AC7"/>
    <w:rsid w:val="00BA4DBF"/>
    <w:rsid w:val="00BA5740"/>
    <w:rsid w:val="00BA57CF"/>
    <w:rsid w:val="00BA58ED"/>
    <w:rsid w:val="00BA646C"/>
    <w:rsid w:val="00BA6580"/>
    <w:rsid w:val="00BA723C"/>
    <w:rsid w:val="00BB06E3"/>
    <w:rsid w:val="00BB13F2"/>
    <w:rsid w:val="00BB145D"/>
    <w:rsid w:val="00BB1817"/>
    <w:rsid w:val="00BB1AEB"/>
    <w:rsid w:val="00BB2010"/>
    <w:rsid w:val="00BB48D2"/>
    <w:rsid w:val="00BB4F11"/>
    <w:rsid w:val="00BB66DF"/>
    <w:rsid w:val="00BB69E8"/>
    <w:rsid w:val="00BC108E"/>
    <w:rsid w:val="00BC2B46"/>
    <w:rsid w:val="00BC2ED4"/>
    <w:rsid w:val="00BC2FAD"/>
    <w:rsid w:val="00BC4D3D"/>
    <w:rsid w:val="00BC5D8F"/>
    <w:rsid w:val="00BC5D9A"/>
    <w:rsid w:val="00BC7861"/>
    <w:rsid w:val="00BC7BD1"/>
    <w:rsid w:val="00BD001F"/>
    <w:rsid w:val="00BD080D"/>
    <w:rsid w:val="00BD097A"/>
    <w:rsid w:val="00BD0B56"/>
    <w:rsid w:val="00BD1250"/>
    <w:rsid w:val="00BD391D"/>
    <w:rsid w:val="00BD3A9C"/>
    <w:rsid w:val="00BD43A4"/>
    <w:rsid w:val="00BD44C8"/>
    <w:rsid w:val="00BD6315"/>
    <w:rsid w:val="00BD68D4"/>
    <w:rsid w:val="00BD6E69"/>
    <w:rsid w:val="00BE05FC"/>
    <w:rsid w:val="00BE160A"/>
    <w:rsid w:val="00BE1F0F"/>
    <w:rsid w:val="00BE2EC5"/>
    <w:rsid w:val="00BE37BD"/>
    <w:rsid w:val="00BE4BC0"/>
    <w:rsid w:val="00BE5031"/>
    <w:rsid w:val="00BF19DF"/>
    <w:rsid w:val="00BF27E6"/>
    <w:rsid w:val="00BF3987"/>
    <w:rsid w:val="00BF429F"/>
    <w:rsid w:val="00BF491D"/>
    <w:rsid w:val="00BF57DD"/>
    <w:rsid w:val="00BF7251"/>
    <w:rsid w:val="00BF748A"/>
    <w:rsid w:val="00BF7ABA"/>
    <w:rsid w:val="00BF7C7E"/>
    <w:rsid w:val="00BF7FE1"/>
    <w:rsid w:val="00C01317"/>
    <w:rsid w:val="00C0164D"/>
    <w:rsid w:val="00C02D40"/>
    <w:rsid w:val="00C04A8D"/>
    <w:rsid w:val="00C04BD5"/>
    <w:rsid w:val="00C05516"/>
    <w:rsid w:val="00C05F4B"/>
    <w:rsid w:val="00C06756"/>
    <w:rsid w:val="00C07716"/>
    <w:rsid w:val="00C07FFC"/>
    <w:rsid w:val="00C104F4"/>
    <w:rsid w:val="00C10E9A"/>
    <w:rsid w:val="00C11C8C"/>
    <w:rsid w:val="00C13943"/>
    <w:rsid w:val="00C13E47"/>
    <w:rsid w:val="00C145A3"/>
    <w:rsid w:val="00C14745"/>
    <w:rsid w:val="00C14C04"/>
    <w:rsid w:val="00C164AA"/>
    <w:rsid w:val="00C173CB"/>
    <w:rsid w:val="00C17A45"/>
    <w:rsid w:val="00C21273"/>
    <w:rsid w:val="00C21BE1"/>
    <w:rsid w:val="00C21FCA"/>
    <w:rsid w:val="00C22C0B"/>
    <w:rsid w:val="00C22F24"/>
    <w:rsid w:val="00C23C22"/>
    <w:rsid w:val="00C24F23"/>
    <w:rsid w:val="00C2664D"/>
    <w:rsid w:val="00C27B0B"/>
    <w:rsid w:val="00C27DD6"/>
    <w:rsid w:val="00C30596"/>
    <w:rsid w:val="00C332E2"/>
    <w:rsid w:val="00C334C0"/>
    <w:rsid w:val="00C33B38"/>
    <w:rsid w:val="00C33BD0"/>
    <w:rsid w:val="00C3511B"/>
    <w:rsid w:val="00C35849"/>
    <w:rsid w:val="00C372DD"/>
    <w:rsid w:val="00C456BD"/>
    <w:rsid w:val="00C4596C"/>
    <w:rsid w:val="00C461D8"/>
    <w:rsid w:val="00C46DDE"/>
    <w:rsid w:val="00C5002E"/>
    <w:rsid w:val="00C5048D"/>
    <w:rsid w:val="00C512CC"/>
    <w:rsid w:val="00C515E5"/>
    <w:rsid w:val="00C518FC"/>
    <w:rsid w:val="00C52402"/>
    <w:rsid w:val="00C530A7"/>
    <w:rsid w:val="00C53E59"/>
    <w:rsid w:val="00C5566D"/>
    <w:rsid w:val="00C60B61"/>
    <w:rsid w:val="00C63563"/>
    <w:rsid w:val="00C64D24"/>
    <w:rsid w:val="00C6566D"/>
    <w:rsid w:val="00C66DF6"/>
    <w:rsid w:val="00C67020"/>
    <w:rsid w:val="00C67EA8"/>
    <w:rsid w:val="00C70C21"/>
    <w:rsid w:val="00C70CA5"/>
    <w:rsid w:val="00C71914"/>
    <w:rsid w:val="00C71B36"/>
    <w:rsid w:val="00C73E95"/>
    <w:rsid w:val="00C74C2D"/>
    <w:rsid w:val="00C76A6F"/>
    <w:rsid w:val="00C76E9B"/>
    <w:rsid w:val="00C77519"/>
    <w:rsid w:val="00C779F6"/>
    <w:rsid w:val="00C805D0"/>
    <w:rsid w:val="00C80817"/>
    <w:rsid w:val="00C80EF3"/>
    <w:rsid w:val="00C816C4"/>
    <w:rsid w:val="00C81A93"/>
    <w:rsid w:val="00C8275E"/>
    <w:rsid w:val="00C82F8A"/>
    <w:rsid w:val="00C83361"/>
    <w:rsid w:val="00C85206"/>
    <w:rsid w:val="00C864D9"/>
    <w:rsid w:val="00C874F2"/>
    <w:rsid w:val="00C90D88"/>
    <w:rsid w:val="00C919EE"/>
    <w:rsid w:val="00C91D0B"/>
    <w:rsid w:val="00C927F9"/>
    <w:rsid w:val="00C95A1A"/>
    <w:rsid w:val="00C95AEF"/>
    <w:rsid w:val="00C968E7"/>
    <w:rsid w:val="00C96BE2"/>
    <w:rsid w:val="00C9708C"/>
    <w:rsid w:val="00CA0AC6"/>
    <w:rsid w:val="00CA0B11"/>
    <w:rsid w:val="00CA4725"/>
    <w:rsid w:val="00CA48F3"/>
    <w:rsid w:val="00CA675D"/>
    <w:rsid w:val="00CA6A49"/>
    <w:rsid w:val="00CB01E3"/>
    <w:rsid w:val="00CB0F36"/>
    <w:rsid w:val="00CB2A90"/>
    <w:rsid w:val="00CB3E5E"/>
    <w:rsid w:val="00CB42C3"/>
    <w:rsid w:val="00CB4AE0"/>
    <w:rsid w:val="00CB5A26"/>
    <w:rsid w:val="00CB621C"/>
    <w:rsid w:val="00CB78C3"/>
    <w:rsid w:val="00CC050D"/>
    <w:rsid w:val="00CC1030"/>
    <w:rsid w:val="00CC229A"/>
    <w:rsid w:val="00CC3629"/>
    <w:rsid w:val="00CC3BCF"/>
    <w:rsid w:val="00CC44E9"/>
    <w:rsid w:val="00CC4D25"/>
    <w:rsid w:val="00CC576A"/>
    <w:rsid w:val="00CC7B98"/>
    <w:rsid w:val="00CD0CF0"/>
    <w:rsid w:val="00CD19F7"/>
    <w:rsid w:val="00CD216F"/>
    <w:rsid w:val="00CD21F5"/>
    <w:rsid w:val="00CD2A81"/>
    <w:rsid w:val="00CD2C0B"/>
    <w:rsid w:val="00CD6B1E"/>
    <w:rsid w:val="00CE1F88"/>
    <w:rsid w:val="00CE249D"/>
    <w:rsid w:val="00CE3D6B"/>
    <w:rsid w:val="00CE3F49"/>
    <w:rsid w:val="00CE41CC"/>
    <w:rsid w:val="00CE4AE1"/>
    <w:rsid w:val="00CE4B32"/>
    <w:rsid w:val="00CE512B"/>
    <w:rsid w:val="00CE5364"/>
    <w:rsid w:val="00CF233C"/>
    <w:rsid w:val="00CF3C32"/>
    <w:rsid w:val="00CF674F"/>
    <w:rsid w:val="00CF67FE"/>
    <w:rsid w:val="00CF68A1"/>
    <w:rsid w:val="00CF74C6"/>
    <w:rsid w:val="00CF7B37"/>
    <w:rsid w:val="00CF7DF2"/>
    <w:rsid w:val="00CF7EBE"/>
    <w:rsid w:val="00D0017D"/>
    <w:rsid w:val="00D02E8A"/>
    <w:rsid w:val="00D0333D"/>
    <w:rsid w:val="00D0347E"/>
    <w:rsid w:val="00D04BF6"/>
    <w:rsid w:val="00D10ABF"/>
    <w:rsid w:val="00D122D7"/>
    <w:rsid w:val="00D12C30"/>
    <w:rsid w:val="00D14295"/>
    <w:rsid w:val="00D159EA"/>
    <w:rsid w:val="00D20328"/>
    <w:rsid w:val="00D2069C"/>
    <w:rsid w:val="00D24454"/>
    <w:rsid w:val="00D248A3"/>
    <w:rsid w:val="00D24CA7"/>
    <w:rsid w:val="00D253C0"/>
    <w:rsid w:val="00D25419"/>
    <w:rsid w:val="00D2557D"/>
    <w:rsid w:val="00D26A23"/>
    <w:rsid w:val="00D26B09"/>
    <w:rsid w:val="00D26F07"/>
    <w:rsid w:val="00D27916"/>
    <w:rsid w:val="00D3006F"/>
    <w:rsid w:val="00D3481B"/>
    <w:rsid w:val="00D35494"/>
    <w:rsid w:val="00D36699"/>
    <w:rsid w:val="00D37328"/>
    <w:rsid w:val="00D37CF8"/>
    <w:rsid w:val="00D4053B"/>
    <w:rsid w:val="00D40CA9"/>
    <w:rsid w:val="00D412AA"/>
    <w:rsid w:val="00D42608"/>
    <w:rsid w:val="00D44D77"/>
    <w:rsid w:val="00D4528B"/>
    <w:rsid w:val="00D45683"/>
    <w:rsid w:val="00D4696F"/>
    <w:rsid w:val="00D46F4D"/>
    <w:rsid w:val="00D47A7D"/>
    <w:rsid w:val="00D50307"/>
    <w:rsid w:val="00D50700"/>
    <w:rsid w:val="00D51BA7"/>
    <w:rsid w:val="00D52147"/>
    <w:rsid w:val="00D5251E"/>
    <w:rsid w:val="00D53533"/>
    <w:rsid w:val="00D539FF"/>
    <w:rsid w:val="00D54799"/>
    <w:rsid w:val="00D548DC"/>
    <w:rsid w:val="00D54B26"/>
    <w:rsid w:val="00D54FD8"/>
    <w:rsid w:val="00D5506F"/>
    <w:rsid w:val="00D55A38"/>
    <w:rsid w:val="00D57A2C"/>
    <w:rsid w:val="00D602FD"/>
    <w:rsid w:val="00D627D2"/>
    <w:rsid w:val="00D62B0D"/>
    <w:rsid w:val="00D635F3"/>
    <w:rsid w:val="00D63723"/>
    <w:rsid w:val="00D64E2C"/>
    <w:rsid w:val="00D65AB0"/>
    <w:rsid w:val="00D65BDC"/>
    <w:rsid w:val="00D65F7D"/>
    <w:rsid w:val="00D720EE"/>
    <w:rsid w:val="00D72AE5"/>
    <w:rsid w:val="00D733CC"/>
    <w:rsid w:val="00D73716"/>
    <w:rsid w:val="00D7375F"/>
    <w:rsid w:val="00D74397"/>
    <w:rsid w:val="00D743F7"/>
    <w:rsid w:val="00D74973"/>
    <w:rsid w:val="00D74D4B"/>
    <w:rsid w:val="00D75A57"/>
    <w:rsid w:val="00D75C53"/>
    <w:rsid w:val="00D765EC"/>
    <w:rsid w:val="00D76871"/>
    <w:rsid w:val="00D77308"/>
    <w:rsid w:val="00D77818"/>
    <w:rsid w:val="00D801CB"/>
    <w:rsid w:val="00D85E5F"/>
    <w:rsid w:val="00D85F85"/>
    <w:rsid w:val="00D87C64"/>
    <w:rsid w:val="00D9088D"/>
    <w:rsid w:val="00D91247"/>
    <w:rsid w:val="00D92F0D"/>
    <w:rsid w:val="00D95B1E"/>
    <w:rsid w:val="00D969CF"/>
    <w:rsid w:val="00D97372"/>
    <w:rsid w:val="00D976E9"/>
    <w:rsid w:val="00DA117F"/>
    <w:rsid w:val="00DA1234"/>
    <w:rsid w:val="00DA2490"/>
    <w:rsid w:val="00DA27C7"/>
    <w:rsid w:val="00DA3D1A"/>
    <w:rsid w:val="00DA4D0A"/>
    <w:rsid w:val="00DA74AA"/>
    <w:rsid w:val="00DB01CA"/>
    <w:rsid w:val="00DB0B1E"/>
    <w:rsid w:val="00DB1255"/>
    <w:rsid w:val="00DB3FC1"/>
    <w:rsid w:val="00DB4770"/>
    <w:rsid w:val="00DB48FD"/>
    <w:rsid w:val="00DB6FFC"/>
    <w:rsid w:val="00DC061C"/>
    <w:rsid w:val="00DC4135"/>
    <w:rsid w:val="00DC4FFF"/>
    <w:rsid w:val="00DC5634"/>
    <w:rsid w:val="00DC629C"/>
    <w:rsid w:val="00DC68B1"/>
    <w:rsid w:val="00DC6904"/>
    <w:rsid w:val="00DC7105"/>
    <w:rsid w:val="00DC768A"/>
    <w:rsid w:val="00DC79B4"/>
    <w:rsid w:val="00DC7E98"/>
    <w:rsid w:val="00DD12AF"/>
    <w:rsid w:val="00DD1611"/>
    <w:rsid w:val="00DD24EC"/>
    <w:rsid w:val="00DD2E42"/>
    <w:rsid w:val="00DD2E4D"/>
    <w:rsid w:val="00DD63FA"/>
    <w:rsid w:val="00DE0E24"/>
    <w:rsid w:val="00DE3A9F"/>
    <w:rsid w:val="00DE41EC"/>
    <w:rsid w:val="00DE498E"/>
    <w:rsid w:val="00DE526C"/>
    <w:rsid w:val="00DE6029"/>
    <w:rsid w:val="00DE6BF9"/>
    <w:rsid w:val="00DF2156"/>
    <w:rsid w:val="00DF366D"/>
    <w:rsid w:val="00E004A4"/>
    <w:rsid w:val="00E01319"/>
    <w:rsid w:val="00E045F6"/>
    <w:rsid w:val="00E05A11"/>
    <w:rsid w:val="00E1130F"/>
    <w:rsid w:val="00E12613"/>
    <w:rsid w:val="00E13A89"/>
    <w:rsid w:val="00E14C6C"/>
    <w:rsid w:val="00E15879"/>
    <w:rsid w:val="00E16C61"/>
    <w:rsid w:val="00E170FC"/>
    <w:rsid w:val="00E17819"/>
    <w:rsid w:val="00E20F5D"/>
    <w:rsid w:val="00E20FC8"/>
    <w:rsid w:val="00E22FF2"/>
    <w:rsid w:val="00E23E75"/>
    <w:rsid w:val="00E25EF7"/>
    <w:rsid w:val="00E25FE5"/>
    <w:rsid w:val="00E26B62"/>
    <w:rsid w:val="00E278F4"/>
    <w:rsid w:val="00E30CC9"/>
    <w:rsid w:val="00E3133D"/>
    <w:rsid w:val="00E3197A"/>
    <w:rsid w:val="00E32CF0"/>
    <w:rsid w:val="00E34094"/>
    <w:rsid w:val="00E3419C"/>
    <w:rsid w:val="00E34FA2"/>
    <w:rsid w:val="00E3502F"/>
    <w:rsid w:val="00E35542"/>
    <w:rsid w:val="00E3557A"/>
    <w:rsid w:val="00E36442"/>
    <w:rsid w:val="00E36F84"/>
    <w:rsid w:val="00E37B35"/>
    <w:rsid w:val="00E400A2"/>
    <w:rsid w:val="00E412E2"/>
    <w:rsid w:val="00E41889"/>
    <w:rsid w:val="00E42DCC"/>
    <w:rsid w:val="00E45862"/>
    <w:rsid w:val="00E45A69"/>
    <w:rsid w:val="00E45EE4"/>
    <w:rsid w:val="00E46AD2"/>
    <w:rsid w:val="00E471B5"/>
    <w:rsid w:val="00E47589"/>
    <w:rsid w:val="00E47734"/>
    <w:rsid w:val="00E50537"/>
    <w:rsid w:val="00E516D3"/>
    <w:rsid w:val="00E51F2B"/>
    <w:rsid w:val="00E52A16"/>
    <w:rsid w:val="00E53415"/>
    <w:rsid w:val="00E5370F"/>
    <w:rsid w:val="00E53CE9"/>
    <w:rsid w:val="00E57A37"/>
    <w:rsid w:val="00E60522"/>
    <w:rsid w:val="00E610A9"/>
    <w:rsid w:val="00E61F59"/>
    <w:rsid w:val="00E623C0"/>
    <w:rsid w:val="00E62F26"/>
    <w:rsid w:val="00E6355E"/>
    <w:rsid w:val="00E63920"/>
    <w:rsid w:val="00E641B4"/>
    <w:rsid w:val="00E64856"/>
    <w:rsid w:val="00E648ED"/>
    <w:rsid w:val="00E656B2"/>
    <w:rsid w:val="00E70A73"/>
    <w:rsid w:val="00E70FB1"/>
    <w:rsid w:val="00E735DA"/>
    <w:rsid w:val="00E74CE4"/>
    <w:rsid w:val="00E75D18"/>
    <w:rsid w:val="00E76508"/>
    <w:rsid w:val="00E77923"/>
    <w:rsid w:val="00E802DD"/>
    <w:rsid w:val="00E80D77"/>
    <w:rsid w:val="00E812D8"/>
    <w:rsid w:val="00E81F25"/>
    <w:rsid w:val="00E831BB"/>
    <w:rsid w:val="00E85A63"/>
    <w:rsid w:val="00E85C8B"/>
    <w:rsid w:val="00E8685D"/>
    <w:rsid w:val="00E877D2"/>
    <w:rsid w:val="00E87858"/>
    <w:rsid w:val="00E87F5D"/>
    <w:rsid w:val="00E87FA3"/>
    <w:rsid w:val="00E915B9"/>
    <w:rsid w:val="00E9188F"/>
    <w:rsid w:val="00E9284B"/>
    <w:rsid w:val="00E92DDE"/>
    <w:rsid w:val="00E947B5"/>
    <w:rsid w:val="00E94920"/>
    <w:rsid w:val="00E96366"/>
    <w:rsid w:val="00E97D07"/>
    <w:rsid w:val="00EA35E3"/>
    <w:rsid w:val="00EA761B"/>
    <w:rsid w:val="00EA7C32"/>
    <w:rsid w:val="00EA7C8E"/>
    <w:rsid w:val="00EB2B90"/>
    <w:rsid w:val="00EB316B"/>
    <w:rsid w:val="00EB3972"/>
    <w:rsid w:val="00EB3DE5"/>
    <w:rsid w:val="00EB40C5"/>
    <w:rsid w:val="00EB51B0"/>
    <w:rsid w:val="00EB5D28"/>
    <w:rsid w:val="00EB6A59"/>
    <w:rsid w:val="00EB6F31"/>
    <w:rsid w:val="00EB6FD8"/>
    <w:rsid w:val="00EB78FB"/>
    <w:rsid w:val="00EC094F"/>
    <w:rsid w:val="00EC32B7"/>
    <w:rsid w:val="00EC32E8"/>
    <w:rsid w:val="00EC47AF"/>
    <w:rsid w:val="00EC4A7B"/>
    <w:rsid w:val="00EC4B3E"/>
    <w:rsid w:val="00EC566E"/>
    <w:rsid w:val="00EC5A10"/>
    <w:rsid w:val="00EC5B2E"/>
    <w:rsid w:val="00EC7F27"/>
    <w:rsid w:val="00ED0220"/>
    <w:rsid w:val="00ED0341"/>
    <w:rsid w:val="00ED2622"/>
    <w:rsid w:val="00ED2D76"/>
    <w:rsid w:val="00ED3290"/>
    <w:rsid w:val="00ED3EBA"/>
    <w:rsid w:val="00ED48D2"/>
    <w:rsid w:val="00ED49D4"/>
    <w:rsid w:val="00ED59B2"/>
    <w:rsid w:val="00EE1832"/>
    <w:rsid w:val="00EE2185"/>
    <w:rsid w:val="00EE219E"/>
    <w:rsid w:val="00EE266A"/>
    <w:rsid w:val="00EE3A15"/>
    <w:rsid w:val="00EE3B68"/>
    <w:rsid w:val="00EE47A7"/>
    <w:rsid w:val="00EE5765"/>
    <w:rsid w:val="00EE67D9"/>
    <w:rsid w:val="00EE71EB"/>
    <w:rsid w:val="00EE7377"/>
    <w:rsid w:val="00EE7859"/>
    <w:rsid w:val="00EF02A4"/>
    <w:rsid w:val="00EF0498"/>
    <w:rsid w:val="00EF284C"/>
    <w:rsid w:val="00EF2CC8"/>
    <w:rsid w:val="00EF34ED"/>
    <w:rsid w:val="00EF3D74"/>
    <w:rsid w:val="00EF594E"/>
    <w:rsid w:val="00EF5973"/>
    <w:rsid w:val="00EF5C1E"/>
    <w:rsid w:val="00F0045B"/>
    <w:rsid w:val="00F01A05"/>
    <w:rsid w:val="00F01ABE"/>
    <w:rsid w:val="00F020DD"/>
    <w:rsid w:val="00F1199B"/>
    <w:rsid w:val="00F122FE"/>
    <w:rsid w:val="00F12C74"/>
    <w:rsid w:val="00F13313"/>
    <w:rsid w:val="00F13BA9"/>
    <w:rsid w:val="00F15A8B"/>
    <w:rsid w:val="00F161A0"/>
    <w:rsid w:val="00F161FF"/>
    <w:rsid w:val="00F16EA0"/>
    <w:rsid w:val="00F16F45"/>
    <w:rsid w:val="00F1779E"/>
    <w:rsid w:val="00F21C52"/>
    <w:rsid w:val="00F22045"/>
    <w:rsid w:val="00F225AA"/>
    <w:rsid w:val="00F22BE3"/>
    <w:rsid w:val="00F23806"/>
    <w:rsid w:val="00F241A8"/>
    <w:rsid w:val="00F244E2"/>
    <w:rsid w:val="00F24C01"/>
    <w:rsid w:val="00F25075"/>
    <w:rsid w:val="00F261E0"/>
    <w:rsid w:val="00F26D6C"/>
    <w:rsid w:val="00F300F8"/>
    <w:rsid w:val="00F305F3"/>
    <w:rsid w:val="00F31152"/>
    <w:rsid w:val="00F311CF"/>
    <w:rsid w:val="00F31452"/>
    <w:rsid w:val="00F3225B"/>
    <w:rsid w:val="00F32D08"/>
    <w:rsid w:val="00F33607"/>
    <w:rsid w:val="00F37F0C"/>
    <w:rsid w:val="00F42CA1"/>
    <w:rsid w:val="00F430F5"/>
    <w:rsid w:val="00F4483D"/>
    <w:rsid w:val="00F44894"/>
    <w:rsid w:val="00F4615D"/>
    <w:rsid w:val="00F47464"/>
    <w:rsid w:val="00F5203A"/>
    <w:rsid w:val="00F524FB"/>
    <w:rsid w:val="00F52601"/>
    <w:rsid w:val="00F53CC2"/>
    <w:rsid w:val="00F54B35"/>
    <w:rsid w:val="00F54C8A"/>
    <w:rsid w:val="00F55347"/>
    <w:rsid w:val="00F564E5"/>
    <w:rsid w:val="00F567E4"/>
    <w:rsid w:val="00F5717F"/>
    <w:rsid w:val="00F571AB"/>
    <w:rsid w:val="00F62848"/>
    <w:rsid w:val="00F63989"/>
    <w:rsid w:val="00F647D3"/>
    <w:rsid w:val="00F6674F"/>
    <w:rsid w:val="00F7083E"/>
    <w:rsid w:val="00F7171F"/>
    <w:rsid w:val="00F72EF8"/>
    <w:rsid w:val="00F73DE2"/>
    <w:rsid w:val="00F7753E"/>
    <w:rsid w:val="00F811BC"/>
    <w:rsid w:val="00F81589"/>
    <w:rsid w:val="00F838DF"/>
    <w:rsid w:val="00F83F13"/>
    <w:rsid w:val="00F85F24"/>
    <w:rsid w:val="00F867A7"/>
    <w:rsid w:val="00F86F97"/>
    <w:rsid w:val="00F870A9"/>
    <w:rsid w:val="00F87B6E"/>
    <w:rsid w:val="00F87E2B"/>
    <w:rsid w:val="00F9043C"/>
    <w:rsid w:val="00F90876"/>
    <w:rsid w:val="00F90B0C"/>
    <w:rsid w:val="00F9210D"/>
    <w:rsid w:val="00F92595"/>
    <w:rsid w:val="00F92EB1"/>
    <w:rsid w:val="00F942C0"/>
    <w:rsid w:val="00F95C26"/>
    <w:rsid w:val="00F979D9"/>
    <w:rsid w:val="00FA0103"/>
    <w:rsid w:val="00FA03D1"/>
    <w:rsid w:val="00FA1523"/>
    <w:rsid w:val="00FA19D8"/>
    <w:rsid w:val="00FA2B97"/>
    <w:rsid w:val="00FA303A"/>
    <w:rsid w:val="00FA33C8"/>
    <w:rsid w:val="00FA37F4"/>
    <w:rsid w:val="00FA4CDF"/>
    <w:rsid w:val="00FA527C"/>
    <w:rsid w:val="00FA5B57"/>
    <w:rsid w:val="00FA610D"/>
    <w:rsid w:val="00FA75F7"/>
    <w:rsid w:val="00FA7D68"/>
    <w:rsid w:val="00FB176B"/>
    <w:rsid w:val="00FB43A6"/>
    <w:rsid w:val="00FB4BFB"/>
    <w:rsid w:val="00FB5591"/>
    <w:rsid w:val="00FB68BA"/>
    <w:rsid w:val="00FB6AEB"/>
    <w:rsid w:val="00FB73CC"/>
    <w:rsid w:val="00FC01B6"/>
    <w:rsid w:val="00FC0E9E"/>
    <w:rsid w:val="00FC0F78"/>
    <w:rsid w:val="00FC1121"/>
    <w:rsid w:val="00FC1D10"/>
    <w:rsid w:val="00FC22D8"/>
    <w:rsid w:val="00FC34F8"/>
    <w:rsid w:val="00FC398C"/>
    <w:rsid w:val="00FC4D0E"/>
    <w:rsid w:val="00FC5EEB"/>
    <w:rsid w:val="00FC6BEA"/>
    <w:rsid w:val="00FD2560"/>
    <w:rsid w:val="00FD3A63"/>
    <w:rsid w:val="00FD4B76"/>
    <w:rsid w:val="00FD4D42"/>
    <w:rsid w:val="00FD5F2F"/>
    <w:rsid w:val="00FD72B8"/>
    <w:rsid w:val="00FE00F2"/>
    <w:rsid w:val="00FE10B7"/>
    <w:rsid w:val="00FE587E"/>
    <w:rsid w:val="00FE6E1A"/>
    <w:rsid w:val="00FF03B9"/>
    <w:rsid w:val="00FF48EC"/>
    <w:rsid w:val="00FF5B76"/>
    <w:rsid w:val="00FF65B3"/>
    <w:rsid w:val="00FF6706"/>
    <w:rsid w:val="00FF79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D5A15"/>
  <w15:docId w15:val="{190A7BC5-E209-4C17-BB25-0592C93E3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7B4"/>
    <w:rPr>
      <w:sz w:val="24"/>
      <w:szCs w:val="24"/>
    </w:rPr>
  </w:style>
  <w:style w:type="paragraph" w:styleId="1">
    <w:name w:val="heading 1"/>
    <w:basedOn w:val="a"/>
    <w:next w:val="a"/>
    <w:link w:val="10"/>
    <w:qFormat/>
    <w:rsid w:val="002216AB"/>
    <w:pPr>
      <w:keepNext/>
      <w:numPr>
        <w:numId w:val="1"/>
      </w:numPr>
      <w:spacing w:line="360" w:lineRule="auto"/>
      <w:jc w:val="center"/>
      <w:outlineLvl w:val="0"/>
    </w:pPr>
    <w:rPr>
      <w:sz w:val="32"/>
      <w:szCs w:val="20"/>
    </w:rPr>
  </w:style>
  <w:style w:type="paragraph" w:styleId="2">
    <w:name w:val="heading 2"/>
    <w:basedOn w:val="a"/>
    <w:next w:val="a"/>
    <w:link w:val="20"/>
    <w:qFormat/>
    <w:rsid w:val="002216AB"/>
    <w:pPr>
      <w:keepNext/>
      <w:numPr>
        <w:ilvl w:val="1"/>
        <w:numId w:val="1"/>
      </w:numPr>
      <w:jc w:val="center"/>
      <w:outlineLvl w:val="1"/>
    </w:pPr>
    <w:rPr>
      <w:b/>
      <w:sz w:val="28"/>
      <w:szCs w:val="20"/>
    </w:rPr>
  </w:style>
  <w:style w:type="paragraph" w:styleId="3">
    <w:name w:val="heading 3"/>
    <w:basedOn w:val="a"/>
    <w:next w:val="a"/>
    <w:link w:val="30"/>
    <w:qFormat/>
    <w:rsid w:val="002216AB"/>
    <w:pPr>
      <w:keepNext/>
      <w:numPr>
        <w:ilvl w:val="2"/>
        <w:numId w:val="1"/>
      </w:numPr>
      <w:jc w:val="center"/>
      <w:outlineLvl w:val="2"/>
    </w:pPr>
    <w:rPr>
      <w:sz w:val="28"/>
      <w:szCs w:val="20"/>
      <w:u w:val="single"/>
    </w:rPr>
  </w:style>
  <w:style w:type="paragraph" w:styleId="4">
    <w:name w:val="heading 4"/>
    <w:basedOn w:val="a"/>
    <w:next w:val="a"/>
    <w:qFormat/>
    <w:rsid w:val="002216AB"/>
    <w:pPr>
      <w:keepNext/>
      <w:numPr>
        <w:ilvl w:val="3"/>
        <w:numId w:val="1"/>
      </w:numPr>
      <w:jc w:val="center"/>
      <w:outlineLvl w:val="3"/>
    </w:pPr>
    <w:rPr>
      <w:caps/>
      <w:sz w:val="28"/>
      <w:szCs w:val="20"/>
    </w:rPr>
  </w:style>
  <w:style w:type="paragraph" w:styleId="5">
    <w:name w:val="heading 5"/>
    <w:basedOn w:val="a"/>
    <w:next w:val="a"/>
    <w:qFormat/>
    <w:rsid w:val="002216AB"/>
    <w:pPr>
      <w:keepNext/>
      <w:numPr>
        <w:ilvl w:val="4"/>
        <w:numId w:val="1"/>
      </w:numPr>
      <w:jc w:val="both"/>
      <w:outlineLvl w:val="4"/>
    </w:pPr>
    <w:rPr>
      <w:sz w:val="28"/>
      <w:szCs w:val="20"/>
    </w:rPr>
  </w:style>
  <w:style w:type="paragraph" w:styleId="6">
    <w:name w:val="heading 6"/>
    <w:basedOn w:val="a"/>
    <w:next w:val="a"/>
    <w:qFormat/>
    <w:rsid w:val="002216AB"/>
    <w:pPr>
      <w:keepNext/>
      <w:numPr>
        <w:ilvl w:val="5"/>
        <w:numId w:val="1"/>
      </w:numPr>
      <w:jc w:val="both"/>
      <w:outlineLvl w:val="5"/>
    </w:pPr>
    <w:rPr>
      <w:b/>
      <w:sz w:val="28"/>
      <w:szCs w:val="20"/>
    </w:rPr>
  </w:style>
  <w:style w:type="paragraph" w:styleId="7">
    <w:name w:val="heading 7"/>
    <w:basedOn w:val="a"/>
    <w:next w:val="a"/>
    <w:qFormat/>
    <w:rsid w:val="002216AB"/>
    <w:pPr>
      <w:keepNext/>
      <w:numPr>
        <w:ilvl w:val="6"/>
        <w:numId w:val="1"/>
      </w:numPr>
      <w:spacing w:before="111" w:after="222"/>
      <w:ind w:left="110"/>
      <w:jc w:val="both"/>
      <w:outlineLvl w:val="6"/>
    </w:pPr>
    <w:rPr>
      <w:b/>
      <w:szCs w:val="20"/>
    </w:rPr>
  </w:style>
  <w:style w:type="paragraph" w:styleId="8">
    <w:name w:val="heading 8"/>
    <w:basedOn w:val="a"/>
    <w:next w:val="a"/>
    <w:qFormat/>
    <w:rsid w:val="002216AB"/>
    <w:pPr>
      <w:keepNext/>
      <w:numPr>
        <w:ilvl w:val="7"/>
        <w:numId w:val="1"/>
      </w:numPr>
      <w:spacing w:line="360" w:lineRule="auto"/>
      <w:ind w:firstLine="709"/>
      <w:jc w:val="both"/>
      <w:outlineLvl w:val="7"/>
    </w:pPr>
    <w:rPr>
      <w:sz w:val="28"/>
      <w:szCs w:val="20"/>
    </w:rPr>
  </w:style>
  <w:style w:type="paragraph" w:styleId="9">
    <w:name w:val="heading 9"/>
    <w:basedOn w:val="a"/>
    <w:next w:val="a"/>
    <w:qFormat/>
    <w:rsid w:val="002216AB"/>
    <w:pPr>
      <w:keepNext/>
      <w:numPr>
        <w:ilvl w:val="8"/>
        <w:numId w:val="1"/>
      </w:numPr>
      <w:spacing w:before="111" w:after="111"/>
      <w:jc w:val="both"/>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216AB"/>
    <w:rPr>
      <w:b w:val="0"/>
      <w:i w:val="0"/>
    </w:rPr>
  </w:style>
  <w:style w:type="character" w:customStyle="1" w:styleId="WW8Num7z0">
    <w:name w:val="WW8Num7z0"/>
    <w:rsid w:val="002216AB"/>
    <w:rPr>
      <w:rFonts w:ascii="Symbol" w:hAnsi="Symbol"/>
    </w:rPr>
  </w:style>
  <w:style w:type="character" w:customStyle="1" w:styleId="WW8Num7z1">
    <w:name w:val="WW8Num7z1"/>
    <w:rsid w:val="002216AB"/>
    <w:rPr>
      <w:rFonts w:ascii="Courier New" w:hAnsi="Courier New" w:cs="Courier New"/>
    </w:rPr>
  </w:style>
  <w:style w:type="character" w:customStyle="1" w:styleId="WW8Num7z2">
    <w:name w:val="WW8Num7z2"/>
    <w:rsid w:val="002216AB"/>
    <w:rPr>
      <w:rFonts w:ascii="Wingdings" w:hAnsi="Wingdings"/>
    </w:rPr>
  </w:style>
  <w:style w:type="character" w:customStyle="1" w:styleId="WW8Num11z0">
    <w:name w:val="WW8Num11z0"/>
    <w:rsid w:val="002216AB"/>
    <w:rPr>
      <w:rFonts w:ascii="Times New Roman" w:eastAsia="Times New Roman" w:hAnsi="Times New Roman" w:cs="Times New Roman"/>
    </w:rPr>
  </w:style>
  <w:style w:type="character" w:customStyle="1" w:styleId="WW8Num11z1">
    <w:name w:val="WW8Num11z1"/>
    <w:rsid w:val="002216AB"/>
    <w:rPr>
      <w:rFonts w:ascii="Courier New" w:hAnsi="Courier New"/>
    </w:rPr>
  </w:style>
  <w:style w:type="character" w:customStyle="1" w:styleId="WW8Num11z2">
    <w:name w:val="WW8Num11z2"/>
    <w:rsid w:val="002216AB"/>
    <w:rPr>
      <w:rFonts w:ascii="Wingdings" w:hAnsi="Wingdings"/>
    </w:rPr>
  </w:style>
  <w:style w:type="character" w:customStyle="1" w:styleId="WW8Num11z3">
    <w:name w:val="WW8Num11z3"/>
    <w:rsid w:val="002216AB"/>
    <w:rPr>
      <w:rFonts w:ascii="Symbol" w:hAnsi="Symbol"/>
    </w:rPr>
  </w:style>
  <w:style w:type="character" w:customStyle="1" w:styleId="WW8Num15z1">
    <w:name w:val="WW8Num15z1"/>
    <w:rsid w:val="002216AB"/>
    <w:rPr>
      <w:rFonts w:ascii="Times New Roman" w:eastAsia="Times New Roman" w:hAnsi="Times New Roman" w:cs="Times New Roman"/>
    </w:rPr>
  </w:style>
  <w:style w:type="character" w:customStyle="1" w:styleId="WW8Num15z2">
    <w:name w:val="WW8Num15z2"/>
    <w:rsid w:val="002216AB"/>
    <w:rPr>
      <w:rFonts w:ascii="Wingdings" w:hAnsi="Wingdings"/>
    </w:rPr>
  </w:style>
  <w:style w:type="character" w:customStyle="1" w:styleId="WW8Num15z3">
    <w:name w:val="WW8Num15z3"/>
    <w:rsid w:val="002216AB"/>
    <w:rPr>
      <w:rFonts w:ascii="Symbol" w:hAnsi="Symbol"/>
    </w:rPr>
  </w:style>
  <w:style w:type="character" w:customStyle="1" w:styleId="WW8Num15z4">
    <w:name w:val="WW8Num15z4"/>
    <w:rsid w:val="002216AB"/>
    <w:rPr>
      <w:rFonts w:ascii="Courier New" w:hAnsi="Courier New"/>
    </w:rPr>
  </w:style>
  <w:style w:type="character" w:customStyle="1" w:styleId="WW8Num18z1">
    <w:name w:val="WW8Num18z1"/>
    <w:rsid w:val="002216AB"/>
    <w:rPr>
      <w:rFonts w:ascii="Courier New" w:hAnsi="Courier New" w:cs="Courier New"/>
    </w:rPr>
  </w:style>
  <w:style w:type="character" w:customStyle="1" w:styleId="WW8Num18z2">
    <w:name w:val="WW8Num18z2"/>
    <w:rsid w:val="002216AB"/>
    <w:rPr>
      <w:rFonts w:ascii="Wingdings" w:hAnsi="Wingdings"/>
    </w:rPr>
  </w:style>
  <w:style w:type="character" w:customStyle="1" w:styleId="WW8Num18z3">
    <w:name w:val="WW8Num18z3"/>
    <w:rsid w:val="002216AB"/>
    <w:rPr>
      <w:rFonts w:ascii="Symbol" w:hAnsi="Symbol"/>
    </w:rPr>
  </w:style>
  <w:style w:type="character" w:customStyle="1" w:styleId="WW8Num19z0">
    <w:name w:val="WW8Num19z0"/>
    <w:rsid w:val="002216AB"/>
    <w:rPr>
      <w:b w:val="0"/>
      <w:i w:val="0"/>
    </w:rPr>
  </w:style>
  <w:style w:type="character" w:customStyle="1" w:styleId="WW8Num21z0">
    <w:name w:val="WW8Num21z0"/>
    <w:rsid w:val="002216AB"/>
    <w:rPr>
      <w:b w:val="0"/>
      <w:i w:val="0"/>
    </w:rPr>
  </w:style>
  <w:style w:type="character" w:customStyle="1" w:styleId="WW8Num24z1">
    <w:name w:val="WW8Num24z1"/>
    <w:rsid w:val="002216AB"/>
    <w:rPr>
      <w:b/>
      <w:i w:val="0"/>
      <w:sz w:val="28"/>
      <w:szCs w:val="28"/>
    </w:rPr>
  </w:style>
  <w:style w:type="character" w:customStyle="1" w:styleId="WW8Num24z2">
    <w:name w:val="WW8Num24z2"/>
    <w:rsid w:val="002216AB"/>
    <w:rPr>
      <w:rFonts w:ascii="Wingdings" w:hAnsi="Wingdings"/>
    </w:rPr>
  </w:style>
  <w:style w:type="character" w:customStyle="1" w:styleId="WW8Num24z3">
    <w:name w:val="WW8Num24z3"/>
    <w:rsid w:val="002216AB"/>
    <w:rPr>
      <w:rFonts w:ascii="Symbol" w:hAnsi="Symbol"/>
    </w:rPr>
  </w:style>
  <w:style w:type="character" w:customStyle="1" w:styleId="WW8Num24z4">
    <w:name w:val="WW8Num24z4"/>
    <w:rsid w:val="002216AB"/>
    <w:rPr>
      <w:rFonts w:ascii="Courier New" w:hAnsi="Courier New" w:cs="Courier New"/>
    </w:rPr>
  </w:style>
  <w:style w:type="character" w:customStyle="1" w:styleId="WW8Num27z0">
    <w:name w:val="WW8Num27z0"/>
    <w:rsid w:val="002216AB"/>
    <w:rPr>
      <w:rFonts w:ascii="Symbol" w:hAnsi="Symbol"/>
    </w:rPr>
  </w:style>
  <w:style w:type="character" w:customStyle="1" w:styleId="WW8Num27z1">
    <w:name w:val="WW8Num27z1"/>
    <w:rsid w:val="002216AB"/>
    <w:rPr>
      <w:rFonts w:ascii="Courier New" w:hAnsi="Courier New" w:cs="Courier New"/>
    </w:rPr>
  </w:style>
  <w:style w:type="character" w:customStyle="1" w:styleId="WW8Num27z2">
    <w:name w:val="WW8Num27z2"/>
    <w:rsid w:val="002216AB"/>
    <w:rPr>
      <w:rFonts w:ascii="Wingdings" w:hAnsi="Wingdings"/>
    </w:rPr>
  </w:style>
  <w:style w:type="character" w:customStyle="1" w:styleId="WW8Num28z0">
    <w:name w:val="WW8Num28z0"/>
    <w:rsid w:val="002216AB"/>
    <w:rPr>
      <w:rFonts w:ascii="Symbol" w:hAnsi="Symbol"/>
    </w:rPr>
  </w:style>
  <w:style w:type="character" w:customStyle="1" w:styleId="WW8Num29z0">
    <w:name w:val="WW8Num29z0"/>
    <w:rsid w:val="002216AB"/>
    <w:rPr>
      <w:rFonts w:ascii="Times New Roman" w:hAnsi="Times New Roman"/>
      <w:b w:val="0"/>
      <w:i w:val="0"/>
      <w:sz w:val="28"/>
      <w:szCs w:val="28"/>
    </w:rPr>
  </w:style>
  <w:style w:type="character" w:customStyle="1" w:styleId="WW8Num30z0">
    <w:name w:val="WW8Num30z0"/>
    <w:rsid w:val="002216AB"/>
    <w:rPr>
      <w:b/>
      <w:i w:val="0"/>
      <w:sz w:val="28"/>
      <w:szCs w:val="28"/>
    </w:rPr>
  </w:style>
  <w:style w:type="character" w:customStyle="1" w:styleId="11">
    <w:name w:val="Основной шрифт абзаца1"/>
    <w:rsid w:val="002216AB"/>
  </w:style>
  <w:style w:type="character" w:styleId="a3">
    <w:name w:val="page number"/>
    <w:basedOn w:val="11"/>
    <w:rsid w:val="002216AB"/>
  </w:style>
  <w:style w:type="character" w:styleId="a4">
    <w:name w:val="Hyperlink"/>
    <w:uiPriority w:val="99"/>
    <w:rsid w:val="002216AB"/>
    <w:rPr>
      <w:color w:val="0000FF"/>
      <w:u w:val="single"/>
    </w:rPr>
  </w:style>
  <w:style w:type="paragraph" w:customStyle="1" w:styleId="12">
    <w:name w:val="Заголовок1"/>
    <w:basedOn w:val="a"/>
    <w:next w:val="a5"/>
    <w:rsid w:val="002216AB"/>
    <w:pPr>
      <w:keepNext/>
      <w:spacing w:before="240" w:after="120"/>
    </w:pPr>
    <w:rPr>
      <w:rFonts w:ascii="Arial" w:eastAsia="MS Mincho" w:hAnsi="Arial" w:cs="Tahoma"/>
      <w:sz w:val="28"/>
      <w:szCs w:val="28"/>
    </w:rPr>
  </w:style>
  <w:style w:type="paragraph" w:styleId="a5">
    <w:name w:val="Body Text"/>
    <w:basedOn w:val="a"/>
    <w:link w:val="a6"/>
    <w:rsid w:val="002216AB"/>
    <w:pPr>
      <w:jc w:val="both"/>
    </w:pPr>
    <w:rPr>
      <w:sz w:val="28"/>
      <w:szCs w:val="20"/>
    </w:rPr>
  </w:style>
  <w:style w:type="paragraph" w:styleId="a7">
    <w:name w:val="List"/>
    <w:basedOn w:val="a5"/>
    <w:rsid w:val="002216AB"/>
    <w:rPr>
      <w:rFonts w:cs="Tahoma"/>
    </w:rPr>
  </w:style>
  <w:style w:type="paragraph" w:customStyle="1" w:styleId="13">
    <w:name w:val="Название1"/>
    <w:basedOn w:val="a"/>
    <w:rsid w:val="002216AB"/>
    <w:pPr>
      <w:suppressLineNumbers/>
      <w:spacing w:before="120" w:after="120"/>
    </w:pPr>
    <w:rPr>
      <w:rFonts w:cs="Tahoma"/>
      <w:i/>
      <w:iCs/>
    </w:rPr>
  </w:style>
  <w:style w:type="paragraph" w:customStyle="1" w:styleId="14">
    <w:name w:val="Указатель1"/>
    <w:basedOn w:val="a"/>
    <w:rsid w:val="002216AB"/>
    <w:pPr>
      <w:suppressLineNumbers/>
    </w:pPr>
    <w:rPr>
      <w:rFonts w:cs="Tahoma"/>
    </w:rPr>
  </w:style>
  <w:style w:type="paragraph" w:customStyle="1" w:styleId="15">
    <w:name w:val="Текст1"/>
    <w:basedOn w:val="a"/>
    <w:rsid w:val="002216AB"/>
    <w:rPr>
      <w:rFonts w:ascii="Courier New" w:hAnsi="Courier New"/>
      <w:sz w:val="20"/>
      <w:szCs w:val="20"/>
    </w:rPr>
  </w:style>
  <w:style w:type="paragraph" w:styleId="a8">
    <w:name w:val="Title"/>
    <w:basedOn w:val="a"/>
    <w:next w:val="a9"/>
    <w:qFormat/>
    <w:rsid w:val="002216AB"/>
    <w:pPr>
      <w:jc w:val="center"/>
    </w:pPr>
    <w:rPr>
      <w:szCs w:val="20"/>
      <w:u w:val="single"/>
    </w:rPr>
  </w:style>
  <w:style w:type="paragraph" w:styleId="a9">
    <w:name w:val="Subtitle"/>
    <w:basedOn w:val="a"/>
    <w:next w:val="a5"/>
    <w:qFormat/>
    <w:rsid w:val="002216AB"/>
    <w:pPr>
      <w:jc w:val="center"/>
    </w:pPr>
    <w:rPr>
      <w:b/>
      <w:szCs w:val="20"/>
    </w:rPr>
  </w:style>
  <w:style w:type="paragraph" w:customStyle="1" w:styleId="16">
    <w:name w:val="Цитата1"/>
    <w:basedOn w:val="a"/>
    <w:rsid w:val="002216AB"/>
    <w:pPr>
      <w:tabs>
        <w:tab w:val="left" w:pos="7473"/>
      </w:tabs>
      <w:ind w:left="880" w:right="127" w:hanging="880"/>
      <w:jc w:val="both"/>
    </w:pPr>
    <w:rPr>
      <w:sz w:val="28"/>
      <w:szCs w:val="20"/>
    </w:rPr>
  </w:style>
  <w:style w:type="paragraph" w:customStyle="1" w:styleId="31">
    <w:name w:val="Основной текст 31"/>
    <w:basedOn w:val="a"/>
    <w:rsid w:val="002216AB"/>
    <w:pPr>
      <w:ind w:right="88"/>
      <w:jc w:val="both"/>
    </w:pPr>
    <w:rPr>
      <w:sz w:val="28"/>
      <w:szCs w:val="20"/>
      <w:u w:val="single"/>
    </w:rPr>
  </w:style>
  <w:style w:type="paragraph" w:styleId="aa">
    <w:name w:val="Body Text Indent"/>
    <w:basedOn w:val="a"/>
    <w:link w:val="ab"/>
    <w:rsid w:val="002216AB"/>
    <w:pPr>
      <w:tabs>
        <w:tab w:val="left" w:pos="7473"/>
      </w:tabs>
      <w:ind w:left="990" w:hanging="990"/>
      <w:jc w:val="both"/>
    </w:pPr>
    <w:rPr>
      <w:sz w:val="28"/>
      <w:szCs w:val="20"/>
    </w:rPr>
  </w:style>
  <w:style w:type="paragraph" w:styleId="ac">
    <w:name w:val="header"/>
    <w:basedOn w:val="a"/>
    <w:rsid w:val="002216AB"/>
    <w:pPr>
      <w:tabs>
        <w:tab w:val="center" w:pos="4153"/>
        <w:tab w:val="right" w:pos="8306"/>
      </w:tabs>
    </w:pPr>
    <w:rPr>
      <w:sz w:val="20"/>
      <w:szCs w:val="20"/>
    </w:rPr>
  </w:style>
  <w:style w:type="paragraph" w:customStyle="1" w:styleId="210">
    <w:name w:val="Основной текст с отступом 21"/>
    <w:basedOn w:val="a"/>
    <w:rsid w:val="002216AB"/>
    <w:pPr>
      <w:ind w:right="352" w:firstLine="550"/>
      <w:jc w:val="both"/>
    </w:pPr>
    <w:rPr>
      <w:sz w:val="28"/>
      <w:szCs w:val="20"/>
    </w:rPr>
  </w:style>
  <w:style w:type="paragraph" w:customStyle="1" w:styleId="310">
    <w:name w:val="Основной текст с отступом 31"/>
    <w:basedOn w:val="a"/>
    <w:rsid w:val="002216AB"/>
    <w:pPr>
      <w:ind w:firstLine="550"/>
      <w:jc w:val="both"/>
    </w:pPr>
    <w:rPr>
      <w:sz w:val="28"/>
      <w:szCs w:val="20"/>
    </w:rPr>
  </w:style>
  <w:style w:type="paragraph" w:customStyle="1" w:styleId="211">
    <w:name w:val="Основной текст 21"/>
    <w:basedOn w:val="a"/>
    <w:rsid w:val="002216AB"/>
    <w:pPr>
      <w:spacing w:before="222"/>
      <w:ind w:right="352"/>
      <w:jc w:val="both"/>
    </w:pPr>
    <w:rPr>
      <w:sz w:val="28"/>
      <w:szCs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rsid w:val="002216AB"/>
    <w:rPr>
      <w:sz w:val="20"/>
      <w:szCs w:val="20"/>
    </w:rPr>
  </w:style>
  <w:style w:type="paragraph" w:styleId="af">
    <w:name w:val="footer"/>
    <w:basedOn w:val="a"/>
    <w:link w:val="af0"/>
    <w:uiPriority w:val="99"/>
    <w:rsid w:val="002216AB"/>
    <w:pPr>
      <w:tabs>
        <w:tab w:val="center" w:pos="4677"/>
        <w:tab w:val="right" w:pos="9355"/>
      </w:tabs>
    </w:pPr>
    <w:rPr>
      <w:sz w:val="20"/>
      <w:szCs w:val="20"/>
    </w:rPr>
  </w:style>
  <w:style w:type="paragraph" w:customStyle="1" w:styleId="ConsTitle">
    <w:name w:val="ConsTitle"/>
    <w:rsid w:val="002216AB"/>
    <w:pPr>
      <w:widowControl w:val="0"/>
      <w:suppressAutoHyphens/>
      <w:autoSpaceDE w:val="0"/>
      <w:ind w:right="19772"/>
    </w:pPr>
    <w:rPr>
      <w:rFonts w:ascii="Arial" w:hAnsi="Arial" w:cs="Arial"/>
      <w:b/>
      <w:bCs/>
      <w:sz w:val="16"/>
      <w:szCs w:val="16"/>
      <w:lang w:eastAsia="ar-SA"/>
    </w:rPr>
  </w:style>
  <w:style w:type="paragraph" w:styleId="22">
    <w:name w:val="toc 2"/>
    <w:basedOn w:val="a"/>
    <w:next w:val="a"/>
    <w:uiPriority w:val="39"/>
    <w:rsid w:val="002216AB"/>
    <w:pPr>
      <w:spacing w:line="360" w:lineRule="auto"/>
      <w:ind w:left="200"/>
      <w:jc w:val="both"/>
    </w:pPr>
    <w:rPr>
      <w:sz w:val="28"/>
      <w:szCs w:val="20"/>
    </w:rPr>
  </w:style>
  <w:style w:type="paragraph" w:customStyle="1" w:styleId="ConsPlusNormal">
    <w:name w:val="ConsPlusNormal"/>
    <w:rsid w:val="002216AB"/>
    <w:pPr>
      <w:widowControl w:val="0"/>
      <w:suppressAutoHyphens/>
      <w:autoSpaceDE w:val="0"/>
      <w:ind w:firstLine="720"/>
    </w:pPr>
    <w:rPr>
      <w:rFonts w:ascii="Arial" w:hAnsi="Arial" w:cs="Arial"/>
      <w:lang w:eastAsia="ar-SA"/>
    </w:rPr>
  </w:style>
  <w:style w:type="paragraph" w:customStyle="1" w:styleId="21">
    <w:name w:val="Продолжение списка 21"/>
    <w:basedOn w:val="a"/>
    <w:rsid w:val="002216AB"/>
    <w:pPr>
      <w:numPr>
        <w:numId w:val="2"/>
      </w:numPr>
      <w:spacing w:after="120"/>
      <w:ind w:left="0" w:firstLine="0"/>
    </w:pPr>
    <w:rPr>
      <w:sz w:val="28"/>
      <w:szCs w:val="20"/>
    </w:rPr>
  </w:style>
  <w:style w:type="paragraph" w:styleId="17">
    <w:name w:val="toc 1"/>
    <w:basedOn w:val="a"/>
    <w:next w:val="a"/>
    <w:uiPriority w:val="39"/>
    <w:rsid w:val="0008430B"/>
    <w:rPr>
      <w:sz w:val="28"/>
    </w:rPr>
  </w:style>
  <w:style w:type="paragraph" w:customStyle="1" w:styleId="af1">
    <w:name w:val="Содержимое таблицы"/>
    <w:basedOn w:val="a"/>
    <w:rsid w:val="002216AB"/>
    <w:pPr>
      <w:suppressLineNumbers/>
    </w:pPr>
  </w:style>
  <w:style w:type="paragraph" w:customStyle="1" w:styleId="af2">
    <w:name w:val="Заголовок таблицы"/>
    <w:basedOn w:val="af1"/>
    <w:rsid w:val="002216AB"/>
    <w:pPr>
      <w:jc w:val="center"/>
    </w:pPr>
    <w:rPr>
      <w:b/>
      <w:bCs/>
    </w:rPr>
  </w:style>
  <w:style w:type="paragraph" w:styleId="32">
    <w:name w:val="toc 3"/>
    <w:basedOn w:val="14"/>
    <w:uiPriority w:val="39"/>
    <w:rsid w:val="002216AB"/>
    <w:pPr>
      <w:tabs>
        <w:tab w:val="right" w:leader="dot" w:pos="9637"/>
      </w:tabs>
      <w:ind w:left="566"/>
    </w:pPr>
  </w:style>
  <w:style w:type="paragraph" w:styleId="40">
    <w:name w:val="toc 4"/>
    <w:basedOn w:val="14"/>
    <w:semiHidden/>
    <w:rsid w:val="002216AB"/>
    <w:pPr>
      <w:tabs>
        <w:tab w:val="right" w:leader="dot" w:pos="9637"/>
      </w:tabs>
      <w:ind w:left="849"/>
    </w:pPr>
  </w:style>
  <w:style w:type="paragraph" w:styleId="50">
    <w:name w:val="toc 5"/>
    <w:basedOn w:val="14"/>
    <w:semiHidden/>
    <w:rsid w:val="002216AB"/>
    <w:pPr>
      <w:tabs>
        <w:tab w:val="right" w:leader="dot" w:pos="9637"/>
      </w:tabs>
      <w:ind w:left="1132"/>
    </w:pPr>
  </w:style>
  <w:style w:type="paragraph" w:styleId="60">
    <w:name w:val="toc 6"/>
    <w:basedOn w:val="14"/>
    <w:semiHidden/>
    <w:rsid w:val="002216AB"/>
    <w:pPr>
      <w:tabs>
        <w:tab w:val="right" w:leader="dot" w:pos="9637"/>
      </w:tabs>
      <w:ind w:left="1415"/>
    </w:pPr>
  </w:style>
  <w:style w:type="paragraph" w:styleId="70">
    <w:name w:val="toc 7"/>
    <w:basedOn w:val="14"/>
    <w:semiHidden/>
    <w:rsid w:val="002216AB"/>
    <w:pPr>
      <w:tabs>
        <w:tab w:val="right" w:leader="dot" w:pos="9637"/>
      </w:tabs>
      <w:ind w:left="1698"/>
    </w:pPr>
  </w:style>
  <w:style w:type="paragraph" w:styleId="80">
    <w:name w:val="toc 8"/>
    <w:basedOn w:val="14"/>
    <w:semiHidden/>
    <w:rsid w:val="002216AB"/>
    <w:pPr>
      <w:tabs>
        <w:tab w:val="right" w:leader="dot" w:pos="9637"/>
      </w:tabs>
      <w:ind w:left="1981"/>
    </w:pPr>
  </w:style>
  <w:style w:type="paragraph" w:styleId="90">
    <w:name w:val="toc 9"/>
    <w:basedOn w:val="14"/>
    <w:semiHidden/>
    <w:rsid w:val="002216AB"/>
    <w:pPr>
      <w:tabs>
        <w:tab w:val="right" w:leader="dot" w:pos="9637"/>
      </w:tabs>
      <w:ind w:left="2264"/>
    </w:pPr>
  </w:style>
  <w:style w:type="paragraph" w:customStyle="1" w:styleId="100">
    <w:name w:val="Оглавление 10"/>
    <w:basedOn w:val="14"/>
    <w:rsid w:val="002216AB"/>
    <w:pPr>
      <w:tabs>
        <w:tab w:val="right" w:leader="dot" w:pos="9637"/>
      </w:tabs>
      <w:ind w:left="2547"/>
    </w:pPr>
  </w:style>
  <w:style w:type="paragraph" w:customStyle="1" w:styleId="af3">
    <w:name w:val="Содержимое врезки"/>
    <w:basedOn w:val="a5"/>
    <w:rsid w:val="002216AB"/>
  </w:style>
  <w:style w:type="paragraph" w:customStyle="1" w:styleId="ConsPlusTitle">
    <w:name w:val="ConsPlusTitle"/>
    <w:rsid w:val="00B75667"/>
    <w:pPr>
      <w:autoSpaceDE w:val="0"/>
      <w:autoSpaceDN w:val="0"/>
      <w:adjustRightInd w:val="0"/>
    </w:pPr>
    <w:rPr>
      <w:b/>
      <w:bCs/>
      <w:sz w:val="28"/>
      <w:szCs w:val="28"/>
    </w:rPr>
  </w:style>
  <w:style w:type="paragraph" w:customStyle="1" w:styleId="18">
    <w:name w:val="Обычный1"/>
    <w:rsid w:val="00602BB7"/>
    <w:pPr>
      <w:suppressAutoHyphens/>
      <w:ind w:firstLine="709"/>
      <w:jc w:val="both"/>
    </w:pPr>
    <w:rPr>
      <w:rFonts w:eastAsia="Arial"/>
      <w:sz w:val="28"/>
      <w:lang w:eastAsia="ar-SA"/>
    </w:rPr>
  </w:style>
  <w:style w:type="table" w:styleId="af4">
    <w:name w:val="Table Grid"/>
    <w:basedOn w:val="a1"/>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83376C"/>
    <w:rPr>
      <w:b/>
      <w:bCs/>
    </w:rPr>
  </w:style>
  <w:style w:type="paragraph" w:styleId="af6">
    <w:name w:val="Normal (Web)"/>
    <w:basedOn w:val="a"/>
    <w:uiPriority w:val="99"/>
    <w:rsid w:val="00DC061C"/>
    <w:pPr>
      <w:spacing w:before="100" w:beforeAutospacing="1" w:after="100" w:afterAutospacing="1"/>
    </w:pPr>
  </w:style>
  <w:style w:type="character" w:customStyle="1" w:styleId="highlight">
    <w:name w:val="highlight"/>
    <w:rsid w:val="00DC061C"/>
    <w:rPr>
      <w:rFonts w:cs="Times New Roman"/>
    </w:rPr>
  </w:style>
  <w:style w:type="character" w:styleId="af7">
    <w:name w:val="Emphasis"/>
    <w:uiPriority w:val="20"/>
    <w:qFormat/>
    <w:rsid w:val="00DC061C"/>
    <w:rPr>
      <w:rFonts w:cs="Times New Roman"/>
      <w:i/>
      <w:iCs/>
    </w:rPr>
  </w:style>
  <w:style w:type="paragraph" w:styleId="33">
    <w:name w:val="Body Text Indent 3"/>
    <w:basedOn w:val="a"/>
    <w:link w:val="34"/>
    <w:rsid w:val="001664CF"/>
    <w:pPr>
      <w:spacing w:after="120"/>
      <w:ind w:left="283"/>
    </w:pPr>
    <w:rPr>
      <w:sz w:val="16"/>
      <w:szCs w:val="16"/>
    </w:rPr>
  </w:style>
  <w:style w:type="paragraph" w:styleId="af8">
    <w:name w:val="Plain Text"/>
    <w:basedOn w:val="a"/>
    <w:link w:val="af9"/>
    <w:rsid w:val="009766FF"/>
    <w:rPr>
      <w:rFonts w:ascii="Courier New" w:hAnsi="Courier New"/>
      <w:sz w:val="20"/>
      <w:szCs w:val="20"/>
    </w:rPr>
  </w:style>
  <w:style w:type="character" w:customStyle="1" w:styleId="af9">
    <w:name w:val="Текст Знак"/>
    <w:link w:val="af8"/>
    <w:rsid w:val="009766FF"/>
    <w:rPr>
      <w:rFonts w:ascii="Courier New" w:hAnsi="Courier New"/>
    </w:rPr>
  </w:style>
  <w:style w:type="character" w:customStyle="1" w:styleId="ab">
    <w:name w:val="Основной текст с отступом Знак"/>
    <w:link w:val="aa"/>
    <w:rsid w:val="00AE20E0"/>
    <w:rPr>
      <w:sz w:val="28"/>
      <w:lang w:eastAsia="ar-SA"/>
    </w:rPr>
  </w:style>
  <w:style w:type="paragraph" w:styleId="afa">
    <w:name w:val="TOC Heading"/>
    <w:basedOn w:val="1"/>
    <w:next w:val="a"/>
    <w:uiPriority w:val="39"/>
    <w:qFormat/>
    <w:rsid w:val="001B4771"/>
    <w:pPr>
      <w:keepLines/>
      <w:numPr>
        <w:numId w:val="0"/>
      </w:numPr>
      <w:spacing w:before="480" w:line="276" w:lineRule="auto"/>
      <w:jc w:val="left"/>
      <w:outlineLvl w:val="9"/>
    </w:pPr>
    <w:rPr>
      <w:rFonts w:ascii="Cambria" w:hAnsi="Cambria"/>
      <w:b/>
      <w:bCs/>
      <w:color w:val="365F91"/>
      <w:sz w:val="28"/>
      <w:szCs w:val="28"/>
    </w:rPr>
  </w:style>
  <w:style w:type="character" w:customStyle="1" w:styleId="af0">
    <w:name w:val="Нижний колонтитул Знак"/>
    <w:link w:val="af"/>
    <w:uiPriority w:val="99"/>
    <w:rsid w:val="00E45862"/>
    <w:rPr>
      <w:lang w:eastAsia="ar-SA"/>
    </w:rPr>
  </w:style>
  <w:style w:type="paragraph" w:styleId="afb">
    <w:name w:val="Balloon Text"/>
    <w:basedOn w:val="a"/>
    <w:semiHidden/>
    <w:rsid w:val="0085313A"/>
    <w:rPr>
      <w:rFonts w:ascii="Tahoma" w:hAnsi="Tahoma" w:cs="Tahoma"/>
      <w:sz w:val="16"/>
      <w:szCs w:val="16"/>
    </w:rPr>
  </w:style>
  <w:style w:type="character" w:customStyle="1" w:styleId="20">
    <w:name w:val="Заголовок 2 Знак"/>
    <w:basedOn w:val="a0"/>
    <w:link w:val="2"/>
    <w:rsid w:val="00955196"/>
    <w:rPr>
      <w:b/>
      <w:sz w:val="28"/>
    </w:rPr>
  </w:style>
  <w:style w:type="character" w:customStyle="1" w:styleId="10">
    <w:name w:val="Заголовок 1 Знак"/>
    <w:basedOn w:val="a0"/>
    <w:link w:val="1"/>
    <w:rsid w:val="00955196"/>
    <w:rPr>
      <w:sz w:val="32"/>
    </w:rPr>
  </w:style>
  <w:style w:type="paragraph" w:customStyle="1" w:styleId="Default">
    <w:name w:val="Default"/>
    <w:rsid w:val="00B721F5"/>
    <w:pPr>
      <w:autoSpaceDE w:val="0"/>
      <w:autoSpaceDN w:val="0"/>
      <w:adjustRightInd w:val="0"/>
    </w:pPr>
    <w:rPr>
      <w:rFonts w:ascii="Arial" w:eastAsia="Calibri" w:hAnsi="Arial" w:cs="Arial"/>
      <w:color w:val="000000"/>
      <w:sz w:val="24"/>
      <w:szCs w:val="24"/>
      <w:lang w:eastAsia="en-US"/>
    </w:rPr>
  </w:style>
  <w:style w:type="paragraph" w:styleId="afc">
    <w:name w:val="List Paragraph"/>
    <w:basedOn w:val="a"/>
    <w:link w:val="afd"/>
    <w:uiPriority w:val="34"/>
    <w:qFormat/>
    <w:rsid w:val="00B721F5"/>
    <w:pPr>
      <w:ind w:left="720"/>
      <w:contextualSpacing/>
    </w:pPr>
  </w:style>
  <w:style w:type="character" w:customStyle="1" w:styleId="afd">
    <w:name w:val="Абзац списка Знак"/>
    <w:link w:val="afc"/>
    <w:uiPriority w:val="34"/>
    <w:rsid w:val="00B721F5"/>
    <w:rPr>
      <w:sz w:val="24"/>
      <w:szCs w:val="24"/>
    </w:rPr>
  </w:style>
  <w:style w:type="character" w:customStyle="1" w:styleId="34">
    <w:name w:val="Основной текст с отступом 3 Знак"/>
    <w:basedOn w:val="a0"/>
    <w:link w:val="33"/>
    <w:rsid w:val="005B590D"/>
    <w:rPr>
      <w:rFonts w:eastAsia="SimSun"/>
      <w:sz w:val="16"/>
      <w:szCs w:val="16"/>
      <w:lang w:eastAsia="ar-SA"/>
    </w:rPr>
  </w:style>
  <w:style w:type="character" w:customStyle="1" w:styleId="30">
    <w:name w:val="Заголовок 3 Знак"/>
    <w:basedOn w:val="a0"/>
    <w:link w:val="3"/>
    <w:rsid w:val="00DD24EC"/>
    <w:rPr>
      <w:sz w:val="28"/>
      <w:u w:val="single"/>
    </w:rPr>
  </w:style>
  <w:style w:type="paragraph" w:customStyle="1" w:styleId="ConsPlusTitlePage">
    <w:name w:val="ConsPlusTitlePage"/>
    <w:uiPriority w:val="99"/>
    <w:rsid w:val="0008277F"/>
    <w:pPr>
      <w:widowControl w:val="0"/>
      <w:autoSpaceDE w:val="0"/>
      <w:autoSpaceDN w:val="0"/>
      <w:adjustRightInd w:val="0"/>
    </w:pPr>
    <w:rPr>
      <w:rFonts w:ascii="Tahoma" w:eastAsiaTheme="minorEastAsia" w:hAnsi="Tahoma" w:cs="Tahoma"/>
    </w:rPr>
  </w:style>
  <w:style w:type="character" w:styleId="afe">
    <w:name w:val="footnote reference"/>
    <w:qFormat/>
    <w:rsid w:val="00D54B26"/>
    <w:rPr>
      <w:vertAlign w:val="superscript"/>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qFormat/>
    <w:locked/>
    <w:rsid w:val="00D54B26"/>
  </w:style>
  <w:style w:type="table" w:customStyle="1" w:styleId="19">
    <w:name w:val="Сетка таблицы1"/>
    <w:basedOn w:val="a1"/>
    <w:next w:val="af4"/>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4"/>
    <w:uiPriority w:val="39"/>
    <w:rsid w:val="000F22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mcnbynk">
    <w:name w:val="rmcnbynk"/>
    <w:basedOn w:val="a"/>
    <w:rsid w:val="00887B3D"/>
    <w:pPr>
      <w:spacing w:before="100" w:beforeAutospacing="1" w:after="100" w:afterAutospacing="1"/>
    </w:pPr>
  </w:style>
  <w:style w:type="character" w:customStyle="1" w:styleId="menu-item-text">
    <w:name w:val="menu-item-text"/>
    <w:basedOn w:val="a0"/>
    <w:rsid w:val="00775249"/>
  </w:style>
  <w:style w:type="paragraph" w:customStyle="1" w:styleId="aff">
    <w:name w:val="ТекстДок"/>
    <w:basedOn w:val="a5"/>
    <w:autoRedefine/>
    <w:rsid w:val="003164A5"/>
    <w:rPr>
      <w:rFonts w:ascii="Calibri" w:eastAsia="Calibri" w:hAnsi="Calibri"/>
      <w:b/>
      <w:sz w:val="24"/>
      <w:szCs w:val="24"/>
      <w:lang w:eastAsia="en-US"/>
    </w:rPr>
  </w:style>
  <w:style w:type="character" w:customStyle="1" w:styleId="a6">
    <w:name w:val="Основной текст Знак"/>
    <w:basedOn w:val="a0"/>
    <w:link w:val="a5"/>
    <w:rsid w:val="00A1192F"/>
    <w:rPr>
      <w:sz w:val="28"/>
    </w:rPr>
  </w:style>
  <w:style w:type="character" w:customStyle="1" w:styleId="ms-rtethemeforecolor-2-0">
    <w:name w:val="ms-rtethemeforecolor-2-0"/>
    <w:basedOn w:val="a0"/>
    <w:rsid w:val="00E87F5D"/>
  </w:style>
  <w:style w:type="paragraph" w:customStyle="1" w:styleId="pc">
    <w:name w:val="pc"/>
    <w:basedOn w:val="a"/>
    <w:rsid w:val="00121D8B"/>
    <w:pPr>
      <w:spacing w:before="100" w:beforeAutospacing="1" w:after="100" w:afterAutospacing="1"/>
    </w:pPr>
  </w:style>
  <w:style w:type="table" w:styleId="24">
    <w:name w:val="Plain Table 2"/>
    <w:basedOn w:val="a1"/>
    <w:uiPriority w:val="42"/>
    <w:rsid w:val="001A52DF"/>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124">
      <w:bodyDiv w:val="1"/>
      <w:marLeft w:val="0"/>
      <w:marRight w:val="0"/>
      <w:marTop w:val="0"/>
      <w:marBottom w:val="0"/>
      <w:divBdr>
        <w:top w:val="none" w:sz="0" w:space="0" w:color="auto"/>
        <w:left w:val="none" w:sz="0" w:space="0" w:color="auto"/>
        <w:bottom w:val="none" w:sz="0" w:space="0" w:color="auto"/>
        <w:right w:val="none" w:sz="0" w:space="0" w:color="auto"/>
      </w:divBdr>
    </w:div>
    <w:div w:id="25446469">
      <w:bodyDiv w:val="1"/>
      <w:marLeft w:val="0"/>
      <w:marRight w:val="0"/>
      <w:marTop w:val="0"/>
      <w:marBottom w:val="0"/>
      <w:divBdr>
        <w:top w:val="none" w:sz="0" w:space="0" w:color="auto"/>
        <w:left w:val="none" w:sz="0" w:space="0" w:color="auto"/>
        <w:bottom w:val="none" w:sz="0" w:space="0" w:color="auto"/>
        <w:right w:val="none" w:sz="0" w:space="0" w:color="auto"/>
      </w:divBdr>
    </w:div>
    <w:div w:id="40519517">
      <w:bodyDiv w:val="1"/>
      <w:marLeft w:val="0"/>
      <w:marRight w:val="0"/>
      <w:marTop w:val="0"/>
      <w:marBottom w:val="0"/>
      <w:divBdr>
        <w:top w:val="none" w:sz="0" w:space="0" w:color="auto"/>
        <w:left w:val="none" w:sz="0" w:space="0" w:color="auto"/>
        <w:bottom w:val="none" w:sz="0" w:space="0" w:color="auto"/>
        <w:right w:val="none" w:sz="0" w:space="0" w:color="auto"/>
      </w:divBdr>
    </w:div>
    <w:div w:id="54861780">
      <w:bodyDiv w:val="1"/>
      <w:marLeft w:val="0"/>
      <w:marRight w:val="0"/>
      <w:marTop w:val="0"/>
      <w:marBottom w:val="0"/>
      <w:divBdr>
        <w:top w:val="none" w:sz="0" w:space="0" w:color="auto"/>
        <w:left w:val="none" w:sz="0" w:space="0" w:color="auto"/>
        <w:bottom w:val="none" w:sz="0" w:space="0" w:color="auto"/>
        <w:right w:val="none" w:sz="0" w:space="0" w:color="auto"/>
      </w:divBdr>
    </w:div>
    <w:div w:id="58788226">
      <w:bodyDiv w:val="1"/>
      <w:marLeft w:val="0"/>
      <w:marRight w:val="0"/>
      <w:marTop w:val="0"/>
      <w:marBottom w:val="0"/>
      <w:divBdr>
        <w:top w:val="none" w:sz="0" w:space="0" w:color="auto"/>
        <w:left w:val="none" w:sz="0" w:space="0" w:color="auto"/>
        <w:bottom w:val="none" w:sz="0" w:space="0" w:color="auto"/>
        <w:right w:val="none" w:sz="0" w:space="0" w:color="auto"/>
      </w:divBdr>
    </w:div>
    <w:div w:id="104740145">
      <w:bodyDiv w:val="1"/>
      <w:marLeft w:val="0"/>
      <w:marRight w:val="0"/>
      <w:marTop w:val="0"/>
      <w:marBottom w:val="0"/>
      <w:divBdr>
        <w:top w:val="none" w:sz="0" w:space="0" w:color="auto"/>
        <w:left w:val="none" w:sz="0" w:space="0" w:color="auto"/>
        <w:bottom w:val="none" w:sz="0" w:space="0" w:color="auto"/>
        <w:right w:val="none" w:sz="0" w:space="0" w:color="auto"/>
      </w:divBdr>
    </w:div>
    <w:div w:id="118039917">
      <w:bodyDiv w:val="1"/>
      <w:marLeft w:val="0"/>
      <w:marRight w:val="0"/>
      <w:marTop w:val="0"/>
      <w:marBottom w:val="0"/>
      <w:divBdr>
        <w:top w:val="none" w:sz="0" w:space="0" w:color="auto"/>
        <w:left w:val="none" w:sz="0" w:space="0" w:color="auto"/>
        <w:bottom w:val="none" w:sz="0" w:space="0" w:color="auto"/>
        <w:right w:val="none" w:sz="0" w:space="0" w:color="auto"/>
      </w:divBdr>
    </w:div>
    <w:div w:id="120198707">
      <w:bodyDiv w:val="1"/>
      <w:marLeft w:val="0"/>
      <w:marRight w:val="0"/>
      <w:marTop w:val="0"/>
      <w:marBottom w:val="0"/>
      <w:divBdr>
        <w:top w:val="none" w:sz="0" w:space="0" w:color="auto"/>
        <w:left w:val="none" w:sz="0" w:space="0" w:color="auto"/>
        <w:bottom w:val="none" w:sz="0" w:space="0" w:color="auto"/>
        <w:right w:val="none" w:sz="0" w:space="0" w:color="auto"/>
      </w:divBdr>
    </w:div>
    <w:div w:id="148330940">
      <w:bodyDiv w:val="1"/>
      <w:marLeft w:val="0"/>
      <w:marRight w:val="0"/>
      <w:marTop w:val="0"/>
      <w:marBottom w:val="0"/>
      <w:divBdr>
        <w:top w:val="none" w:sz="0" w:space="0" w:color="auto"/>
        <w:left w:val="none" w:sz="0" w:space="0" w:color="auto"/>
        <w:bottom w:val="none" w:sz="0" w:space="0" w:color="auto"/>
        <w:right w:val="none" w:sz="0" w:space="0" w:color="auto"/>
      </w:divBdr>
    </w:div>
    <w:div w:id="212739647">
      <w:bodyDiv w:val="1"/>
      <w:marLeft w:val="0"/>
      <w:marRight w:val="0"/>
      <w:marTop w:val="0"/>
      <w:marBottom w:val="0"/>
      <w:divBdr>
        <w:top w:val="none" w:sz="0" w:space="0" w:color="auto"/>
        <w:left w:val="none" w:sz="0" w:space="0" w:color="auto"/>
        <w:bottom w:val="none" w:sz="0" w:space="0" w:color="auto"/>
        <w:right w:val="none" w:sz="0" w:space="0" w:color="auto"/>
      </w:divBdr>
    </w:div>
    <w:div w:id="222639664">
      <w:bodyDiv w:val="1"/>
      <w:marLeft w:val="0"/>
      <w:marRight w:val="0"/>
      <w:marTop w:val="0"/>
      <w:marBottom w:val="0"/>
      <w:divBdr>
        <w:top w:val="none" w:sz="0" w:space="0" w:color="auto"/>
        <w:left w:val="none" w:sz="0" w:space="0" w:color="auto"/>
        <w:bottom w:val="none" w:sz="0" w:space="0" w:color="auto"/>
        <w:right w:val="none" w:sz="0" w:space="0" w:color="auto"/>
      </w:divBdr>
    </w:div>
    <w:div w:id="231894488">
      <w:bodyDiv w:val="1"/>
      <w:marLeft w:val="0"/>
      <w:marRight w:val="0"/>
      <w:marTop w:val="0"/>
      <w:marBottom w:val="0"/>
      <w:divBdr>
        <w:top w:val="none" w:sz="0" w:space="0" w:color="auto"/>
        <w:left w:val="none" w:sz="0" w:space="0" w:color="auto"/>
        <w:bottom w:val="none" w:sz="0" w:space="0" w:color="auto"/>
        <w:right w:val="none" w:sz="0" w:space="0" w:color="auto"/>
      </w:divBdr>
      <w:divsChild>
        <w:div w:id="571890344">
          <w:marLeft w:val="0"/>
          <w:marRight w:val="0"/>
          <w:marTop w:val="0"/>
          <w:marBottom w:val="0"/>
          <w:divBdr>
            <w:top w:val="none" w:sz="0" w:space="0" w:color="auto"/>
            <w:left w:val="none" w:sz="0" w:space="0" w:color="auto"/>
            <w:bottom w:val="none" w:sz="0" w:space="0" w:color="auto"/>
            <w:right w:val="none" w:sz="0" w:space="0" w:color="auto"/>
          </w:divBdr>
        </w:div>
      </w:divsChild>
    </w:div>
    <w:div w:id="243877401">
      <w:bodyDiv w:val="1"/>
      <w:marLeft w:val="0"/>
      <w:marRight w:val="0"/>
      <w:marTop w:val="0"/>
      <w:marBottom w:val="0"/>
      <w:divBdr>
        <w:top w:val="none" w:sz="0" w:space="0" w:color="auto"/>
        <w:left w:val="none" w:sz="0" w:space="0" w:color="auto"/>
        <w:bottom w:val="none" w:sz="0" w:space="0" w:color="auto"/>
        <w:right w:val="none" w:sz="0" w:space="0" w:color="auto"/>
      </w:divBdr>
    </w:div>
    <w:div w:id="244460769">
      <w:bodyDiv w:val="1"/>
      <w:marLeft w:val="0"/>
      <w:marRight w:val="0"/>
      <w:marTop w:val="0"/>
      <w:marBottom w:val="0"/>
      <w:divBdr>
        <w:top w:val="none" w:sz="0" w:space="0" w:color="auto"/>
        <w:left w:val="none" w:sz="0" w:space="0" w:color="auto"/>
        <w:bottom w:val="none" w:sz="0" w:space="0" w:color="auto"/>
        <w:right w:val="none" w:sz="0" w:space="0" w:color="auto"/>
      </w:divBdr>
    </w:div>
    <w:div w:id="255484906">
      <w:bodyDiv w:val="1"/>
      <w:marLeft w:val="0"/>
      <w:marRight w:val="0"/>
      <w:marTop w:val="0"/>
      <w:marBottom w:val="0"/>
      <w:divBdr>
        <w:top w:val="none" w:sz="0" w:space="0" w:color="auto"/>
        <w:left w:val="none" w:sz="0" w:space="0" w:color="auto"/>
        <w:bottom w:val="none" w:sz="0" w:space="0" w:color="auto"/>
        <w:right w:val="none" w:sz="0" w:space="0" w:color="auto"/>
      </w:divBdr>
    </w:div>
    <w:div w:id="272707423">
      <w:bodyDiv w:val="1"/>
      <w:marLeft w:val="0"/>
      <w:marRight w:val="0"/>
      <w:marTop w:val="0"/>
      <w:marBottom w:val="0"/>
      <w:divBdr>
        <w:top w:val="none" w:sz="0" w:space="0" w:color="auto"/>
        <w:left w:val="none" w:sz="0" w:space="0" w:color="auto"/>
        <w:bottom w:val="none" w:sz="0" w:space="0" w:color="auto"/>
        <w:right w:val="none" w:sz="0" w:space="0" w:color="auto"/>
      </w:divBdr>
    </w:div>
    <w:div w:id="275405207">
      <w:bodyDiv w:val="1"/>
      <w:marLeft w:val="0"/>
      <w:marRight w:val="0"/>
      <w:marTop w:val="0"/>
      <w:marBottom w:val="0"/>
      <w:divBdr>
        <w:top w:val="none" w:sz="0" w:space="0" w:color="auto"/>
        <w:left w:val="none" w:sz="0" w:space="0" w:color="auto"/>
        <w:bottom w:val="none" w:sz="0" w:space="0" w:color="auto"/>
        <w:right w:val="none" w:sz="0" w:space="0" w:color="auto"/>
      </w:divBdr>
    </w:div>
    <w:div w:id="321936397">
      <w:bodyDiv w:val="1"/>
      <w:marLeft w:val="0"/>
      <w:marRight w:val="0"/>
      <w:marTop w:val="0"/>
      <w:marBottom w:val="0"/>
      <w:divBdr>
        <w:top w:val="none" w:sz="0" w:space="0" w:color="auto"/>
        <w:left w:val="none" w:sz="0" w:space="0" w:color="auto"/>
        <w:bottom w:val="none" w:sz="0" w:space="0" w:color="auto"/>
        <w:right w:val="none" w:sz="0" w:space="0" w:color="auto"/>
      </w:divBdr>
    </w:div>
    <w:div w:id="388237152">
      <w:bodyDiv w:val="1"/>
      <w:marLeft w:val="0"/>
      <w:marRight w:val="0"/>
      <w:marTop w:val="0"/>
      <w:marBottom w:val="0"/>
      <w:divBdr>
        <w:top w:val="none" w:sz="0" w:space="0" w:color="auto"/>
        <w:left w:val="none" w:sz="0" w:space="0" w:color="auto"/>
        <w:bottom w:val="none" w:sz="0" w:space="0" w:color="auto"/>
        <w:right w:val="none" w:sz="0" w:space="0" w:color="auto"/>
      </w:divBdr>
    </w:div>
    <w:div w:id="413547944">
      <w:bodyDiv w:val="1"/>
      <w:marLeft w:val="0"/>
      <w:marRight w:val="0"/>
      <w:marTop w:val="0"/>
      <w:marBottom w:val="0"/>
      <w:divBdr>
        <w:top w:val="none" w:sz="0" w:space="0" w:color="auto"/>
        <w:left w:val="none" w:sz="0" w:space="0" w:color="auto"/>
        <w:bottom w:val="none" w:sz="0" w:space="0" w:color="auto"/>
        <w:right w:val="none" w:sz="0" w:space="0" w:color="auto"/>
      </w:divBdr>
    </w:div>
    <w:div w:id="414790663">
      <w:bodyDiv w:val="1"/>
      <w:marLeft w:val="0"/>
      <w:marRight w:val="0"/>
      <w:marTop w:val="0"/>
      <w:marBottom w:val="0"/>
      <w:divBdr>
        <w:top w:val="none" w:sz="0" w:space="0" w:color="auto"/>
        <w:left w:val="none" w:sz="0" w:space="0" w:color="auto"/>
        <w:bottom w:val="none" w:sz="0" w:space="0" w:color="auto"/>
        <w:right w:val="none" w:sz="0" w:space="0" w:color="auto"/>
      </w:divBdr>
    </w:div>
    <w:div w:id="457912765">
      <w:bodyDiv w:val="1"/>
      <w:marLeft w:val="0"/>
      <w:marRight w:val="0"/>
      <w:marTop w:val="0"/>
      <w:marBottom w:val="0"/>
      <w:divBdr>
        <w:top w:val="none" w:sz="0" w:space="0" w:color="auto"/>
        <w:left w:val="none" w:sz="0" w:space="0" w:color="auto"/>
        <w:bottom w:val="none" w:sz="0" w:space="0" w:color="auto"/>
        <w:right w:val="none" w:sz="0" w:space="0" w:color="auto"/>
      </w:divBdr>
    </w:div>
    <w:div w:id="465392596">
      <w:bodyDiv w:val="1"/>
      <w:marLeft w:val="0"/>
      <w:marRight w:val="0"/>
      <w:marTop w:val="0"/>
      <w:marBottom w:val="0"/>
      <w:divBdr>
        <w:top w:val="none" w:sz="0" w:space="0" w:color="auto"/>
        <w:left w:val="none" w:sz="0" w:space="0" w:color="auto"/>
        <w:bottom w:val="none" w:sz="0" w:space="0" w:color="auto"/>
        <w:right w:val="none" w:sz="0" w:space="0" w:color="auto"/>
      </w:divBdr>
    </w:div>
    <w:div w:id="488180044">
      <w:bodyDiv w:val="1"/>
      <w:marLeft w:val="0"/>
      <w:marRight w:val="0"/>
      <w:marTop w:val="0"/>
      <w:marBottom w:val="0"/>
      <w:divBdr>
        <w:top w:val="none" w:sz="0" w:space="0" w:color="auto"/>
        <w:left w:val="none" w:sz="0" w:space="0" w:color="auto"/>
        <w:bottom w:val="none" w:sz="0" w:space="0" w:color="auto"/>
        <w:right w:val="none" w:sz="0" w:space="0" w:color="auto"/>
      </w:divBdr>
    </w:div>
    <w:div w:id="505369195">
      <w:bodyDiv w:val="1"/>
      <w:marLeft w:val="0"/>
      <w:marRight w:val="0"/>
      <w:marTop w:val="0"/>
      <w:marBottom w:val="0"/>
      <w:divBdr>
        <w:top w:val="none" w:sz="0" w:space="0" w:color="auto"/>
        <w:left w:val="none" w:sz="0" w:space="0" w:color="auto"/>
        <w:bottom w:val="none" w:sz="0" w:space="0" w:color="auto"/>
        <w:right w:val="none" w:sz="0" w:space="0" w:color="auto"/>
      </w:divBdr>
    </w:div>
    <w:div w:id="525102924">
      <w:bodyDiv w:val="1"/>
      <w:marLeft w:val="0"/>
      <w:marRight w:val="0"/>
      <w:marTop w:val="0"/>
      <w:marBottom w:val="0"/>
      <w:divBdr>
        <w:top w:val="none" w:sz="0" w:space="0" w:color="auto"/>
        <w:left w:val="none" w:sz="0" w:space="0" w:color="auto"/>
        <w:bottom w:val="none" w:sz="0" w:space="0" w:color="auto"/>
        <w:right w:val="none" w:sz="0" w:space="0" w:color="auto"/>
      </w:divBdr>
    </w:div>
    <w:div w:id="570427671">
      <w:bodyDiv w:val="1"/>
      <w:marLeft w:val="0"/>
      <w:marRight w:val="0"/>
      <w:marTop w:val="0"/>
      <w:marBottom w:val="0"/>
      <w:divBdr>
        <w:top w:val="none" w:sz="0" w:space="0" w:color="auto"/>
        <w:left w:val="none" w:sz="0" w:space="0" w:color="auto"/>
        <w:bottom w:val="none" w:sz="0" w:space="0" w:color="auto"/>
        <w:right w:val="none" w:sz="0" w:space="0" w:color="auto"/>
      </w:divBdr>
    </w:div>
    <w:div w:id="576549506">
      <w:bodyDiv w:val="1"/>
      <w:marLeft w:val="0"/>
      <w:marRight w:val="0"/>
      <w:marTop w:val="0"/>
      <w:marBottom w:val="0"/>
      <w:divBdr>
        <w:top w:val="none" w:sz="0" w:space="0" w:color="auto"/>
        <w:left w:val="none" w:sz="0" w:space="0" w:color="auto"/>
        <w:bottom w:val="none" w:sz="0" w:space="0" w:color="auto"/>
        <w:right w:val="none" w:sz="0" w:space="0" w:color="auto"/>
      </w:divBdr>
    </w:div>
    <w:div w:id="579100929">
      <w:bodyDiv w:val="1"/>
      <w:marLeft w:val="0"/>
      <w:marRight w:val="0"/>
      <w:marTop w:val="0"/>
      <w:marBottom w:val="0"/>
      <w:divBdr>
        <w:top w:val="none" w:sz="0" w:space="0" w:color="auto"/>
        <w:left w:val="none" w:sz="0" w:space="0" w:color="auto"/>
        <w:bottom w:val="none" w:sz="0" w:space="0" w:color="auto"/>
        <w:right w:val="none" w:sz="0" w:space="0" w:color="auto"/>
      </w:divBdr>
    </w:div>
    <w:div w:id="595987886">
      <w:bodyDiv w:val="1"/>
      <w:marLeft w:val="0"/>
      <w:marRight w:val="0"/>
      <w:marTop w:val="0"/>
      <w:marBottom w:val="0"/>
      <w:divBdr>
        <w:top w:val="none" w:sz="0" w:space="0" w:color="auto"/>
        <w:left w:val="none" w:sz="0" w:space="0" w:color="auto"/>
        <w:bottom w:val="none" w:sz="0" w:space="0" w:color="auto"/>
        <w:right w:val="none" w:sz="0" w:space="0" w:color="auto"/>
      </w:divBdr>
    </w:div>
    <w:div w:id="602688210">
      <w:bodyDiv w:val="1"/>
      <w:marLeft w:val="0"/>
      <w:marRight w:val="0"/>
      <w:marTop w:val="0"/>
      <w:marBottom w:val="0"/>
      <w:divBdr>
        <w:top w:val="none" w:sz="0" w:space="0" w:color="auto"/>
        <w:left w:val="none" w:sz="0" w:space="0" w:color="auto"/>
        <w:bottom w:val="none" w:sz="0" w:space="0" w:color="auto"/>
        <w:right w:val="none" w:sz="0" w:space="0" w:color="auto"/>
      </w:divBdr>
    </w:div>
    <w:div w:id="625088930">
      <w:bodyDiv w:val="1"/>
      <w:marLeft w:val="0"/>
      <w:marRight w:val="0"/>
      <w:marTop w:val="0"/>
      <w:marBottom w:val="0"/>
      <w:divBdr>
        <w:top w:val="none" w:sz="0" w:space="0" w:color="auto"/>
        <w:left w:val="none" w:sz="0" w:space="0" w:color="auto"/>
        <w:bottom w:val="none" w:sz="0" w:space="0" w:color="auto"/>
        <w:right w:val="none" w:sz="0" w:space="0" w:color="auto"/>
      </w:divBdr>
    </w:div>
    <w:div w:id="625964664">
      <w:bodyDiv w:val="1"/>
      <w:marLeft w:val="0"/>
      <w:marRight w:val="0"/>
      <w:marTop w:val="0"/>
      <w:marBottom w:val="0"/>
      <w:divBdr>
        <w:top w:val="none" w:sz="0" w:space="0" w:color="auto"/>
        <w:left w:val="none" w:sz="0" w:space="0" w:color="auto"/>
        <w:bottom w:val="none" w:sz="0" w:space="0" w:color="auto"/>
        <w:right w:val="none" w:sz="0" w:space="0" w:color="auto"/>
      </w:divBdr>
    </w:div>
    <w:div w:id="638846148">
      <w:bodyDiv w:val="1"/>
      <w:marLeft w:val="0"/>
      <w:marRight w:val="0"/>
      <w:marTop w:val="0"/>
      <w:marBottom w:val="0"/>
      <w:divBdr>
        <w:top w:val="none" w:sz="0" w:space="0" w:color="auto"/>
        <w:left w:val="none" w:sz="0" w:space="0" w:color="auto"/>
        <w:bottom w:val="none" w:sz="0" w:space="0" w:color="auto"/>
        <w:right w:val="none" w:sz="0" w:space="0" w:color="auto"/>
      </w:divBdr>
    </w:div>
    <w:div w:id="652612204">
      <w:bodyDiv w:val="1"/>
      <w:marLeft w:val="0"/>
      <w:marRight w:val="0"/>
      <w:marTop w:val="0"/>
      <w:marBottom w:val="0"/>
      <w:divBdr>
        <w:top w:val="none" w:sz="0" w:space="0" w:color="auto"/>
        <w:left w:val="none" w:sz="0" w:space="0" w:color="auto"/>
        <w:bottom w:val="none" w:sz="0" w:space="0" w:color="auto"/>
        <w:right w:val="none" w:sz="0" w:space="0" w:color="auto"/>
      </w:divBdr>
    </w:div>
    <w:div w:id="653460729">
      <w:bodyDiv w:val="1"/>
      <w:marLeft w:val="0"/>
      <w:marRight w:val="0"/>
      <w:marTop w:val="0"/>
      <w:marBottom w:val="0"/>
      <w:divBdr>
        <w:top w:val="none" w:sz="0" w:space="0" w:color="auto"/>
        <w:left w:val="none" w:sz="0" w:space="0" w:color="auto"/>
        <w:bottom w:val="none" w:sz="0" w:space="0" w:color="auto"/>
        <w:right w:val="none" w:sz="0" w:space="0" w:color="auto"/>
      </w:divBdr>
    </w:div>
    <w:div w:id="673842937">
      <w:bodyDiv w:val="1"/>
      <w:marLeft w:val="0"/>
      <w:marRight w:val="0"/>
      <w:marTop w:val="0"/>
      <w:marBottom w:val="0"/>
      <w:divBdr>
        <w:top w:val="none" w:sz="0" w:space="0" w:color="auto"/>
        <w:left w:val="none" w:sz="0" w:space="0" w:color="auto"/>
        <w:bottom w:val="none" w:sz="0" w:space="0" w:color="auto"/>
        <w:right w:val="none" w:sz="0" w:space="0" w:color="auto"/>
      </w:divBdr>
    </w:div>
    <w:div w:id="688682484">
      <w:bodyDiv w:val="1"/>
      <w:marLeft w:val="0"/>
      <w:marRight w:val="0"/>
      <w:marTop w:val="0"/>
      <w:marBottom w:val="0"/>
      <w:divBdr>
        <w:top w:val="none" w:sz="0" w:space="0" w:color="auto"/>
        <w:left w:val="none" w:sz="0" w:space="0" w:color="auto"/>
        <w:bottom w:val="none" w:sz="0" w:space="0" w:color="auto"/>
        <w:right w:val="none" w:sz="0" w:space="0" w:color="auto"/>
      </w:divBdr>
    </w:div>
    <w:div w:id="713652834">
      <w:bodyDiv w:val="1"/>
      <w:marLeft w:val="0"/>
      <w:marRight w:val="0"/>
      <w:marTop w:val="0"/>
      <w:marBottom w:val="0"/>
      <w:divBdr>
        <w:top w:val="none" w:sz="0" w:space="0" w:color="auto"/>
        <w:left w:val="none" w:sz="0" w:space="0" w:color="auto"/>
        <w:bottom w:val="none" w:sz="0" w:space="0" w:color="auto"/>
        <w:right w:val="none" w:sz="0" w:space="0" w:color="auto"/>
      </w:divBdr>
    </w:div>
    <w:div w:id="729037876">
      <w:bodyDiv w:val="1"/>
      <w:marLeft w:val="0"/>
      <w:marRight w:val="0"/>
      <w:marTop w:val="0"/>
      <w:marBottom w:val="0"/>
      <w:divBdr>
        <w:top w:val="none" w:sz="0" w:space="0" w:color="auto"/>
        <w:left w:val="none" w:sz="0" w:space="0" w:color="auto"/>
        <w:bottom w:val="none" w:sz="0" w:space="0" w:color="auto"/>
        <w:right w:val="none" w:sz="0" w:space="0" w:color="auto"/>
      </w:divBdr>
    </w:div>
    <w:div w:id="746728144">
      <w:bodyDiv w:val="1"/>
      <w:marLeft w:val="0"/>
      <w:marRight w:val="0"/>
      <w:marTop w:val="0"/>
      <w:marBottom w:val="0"/>
      <w:divBdr>
        <w:top w:val="none" w:sz="0" w:space="0" w:color="auto"/>
        <w:left w:val="none" w:sz="0" w:space="0" w:color="auto"/>
        <w:bottom w:val="none" w:sz="0" w:space="0" w:color="auto"/>
        <w:right w:val="none" w:sz="0" w:space="0" w:color="auto"/>
      </w:divBdr>
    </w:div>
    <w:div w:id="759375055">
      <w:bodyDiv w:val="1"/>
      <w:marLeft w:val="0"/>
      <w:marRight w:val="0"/>
      <w:marTop w:val="0"/>
      <w:marBottom w:val="0"/>
      <w:divBdr>
        <w:top w:val="none" w:sz="0" w:space="0" w:color="auto"/>
        <w:left w:val="none" w:sz="0" w:space="0" w:color="auto"/>
        <w:bottom w:val="none" w:sz="0" w:space="0" w:color="auto"/>
        <w:right w:val="none" w:sz="0" w:space="0" w:color="auto"/>
      </w:divBdr>
    </w:div>
    <w:div w:id="766730517">
      <w:bodyDiv w:val="1"/>
      <w:marLeft w:val="0"/>
      <w:marRight w:val="0"/>
      <w:marTop w:val="0"/>
      <w:marBottom w:val="0"/>
      <w:divBdr>
        <w:top w:val="none" w:sz="0" w:space="0" w:color="auto"/>
        <w:left w:val="none" w:sz="0" w:space="0" w:color="auto"/>
        <w:bottom w:val="none" w:sz="0" w:space="0" w:color="auto"/>
        <w:right w:val="none" w:sz="0" w:space="0" w:color="auto"/>
      </w:divBdr>
    </w:div>
    <w:div w:id="777795005">
      <w:bodyDiv w:val="1"/>
      <w:marLeft w:val="0"/>
      <w:marRight w:val="0"/>
      <w:marTop w:val="0"/>
      <w:marBottom w:val="0"/>
      <w:divBdr>
        <w:top w:val="none" w:sz="0" w:space="0" w:color="auto"/>
        <w:left w:val="none" w:sz="0" w:space="0" w:color="auto"/>
        <w:bottom w:val="none" w:sz="0" w:space="0" w:color="auto"/>
        <w:right w:val="none" w:sz="0" w:space="0" w:color="auto"/>
      </w:divBdr>
    </w:div>
    <w:div w:id="784038155">
      <w:bodyDiv w:val="1"/>
      <w:marLeft w:val="0"/>
      <w:marRight w:val="0"/>
      <w:marTop w:val="0"/>
      <w:marBottom w:val="0"/>
      <w:divBdr>
        <w:top w:val="none" w:sz="0" w:space="0" w:color="auto"/>
        <w:left w:val="none" w:sz="0" w:space="0" w:color="auto"/>
        <w:bottom w:val="none" w:sz="0" w:space="0" w:color="auto"/>
        <w:right w:val="none" w:sz="0" w:space="0" w:color="auto"/>
      </w:divBdr>
    </w:div>
    <w:div w:id="802424730">
      <w:bodyDiv w:val="1"/>
      <w:marLeft w:val="0"/>
      <w:marRight w:val="0"/>
      <w:marTop w:val="0"/>
      <w:marBottom w:val="0"/>
      <w:divBdr>
        <w:top w:val="none" w:sz="0" w:space="0" w:color="auto"/>
        <w:left w:val="none" w:sz="0" w:space="0" w:color="auto"/>
        <w:bottom w:val="none" w:sz="0" w:space="0" w:color="auto"/>
        <w:right w:val="none" w:sz="0" w:space="0" w:color="auto"/>
      </w:divBdr>
    </w:div>
    <w:div w:id="827402217">
      <w:bodyDiv w:val="1"/>
      <w:marLeft w:val="0"/>
      <w:marRight w:val="0"/>
      <w:marTop w:val="0"/>
      <w:marBottom w:val="0"/>
      <w:divBdr>
        <w:top w:val="none" w:sz="0" w:space="0" w:color="auto"/>
        <w:left w:val="none" w:sz="0" w:space="0" w:color="auto"/>
        <w:bottom w:val="none" w:sz="0" w:space="0" w:color="auto"/>
        <w:right w:val="none" w:sz="0" w:space="0" w:color="auto"/>
      </w:divBdr>
    </w:div>
    <w:div w:id="831876172">
      <w:bodyDiv w:val="1"/>
      <w:marLeft w:val="0"/>
      <w:marRight w:val="0"/>
      <w:marTop w:val="0"/>
      <w:marBottom w:val="0"/>
      <w:divBdr>
        <w:top w:val="none" w:sz="0" w:space="0" w:color="auto"/>
        <w:left w:val="none" w:sz="0" w:space="0" w:color="auto"/>
        <w:bottom w:val="none" w:sz="0" w:space="0" w:color="auto"/>
        <w:right w:val="none" w:sz="0" w:space="0" w:color="auto"/>
      </w:divBdr>
    </w:div>
    <w:div w:id="843863337">
      <w:bodyDiv w:val="1"/>
      <w:marLeft w:val="0"/>
      <w:marRight w:val="0"/>
      <w:marTop w:val="0"/>
      <w:marBottom w:val="0"/>
      <w:divBdr>
        <w:top w:val="none" w:sz="0" w:space="0" w:color="auto"/>
        <w:left w:val="none" w:sz="0" w:space="0" w:color="auto"/>
        <w:bottom w:val="none" w:sz="0" w:space="0" w:color="auto"/>
        <w:right w:val="none" w:sz="0" w:space="0" w:color="auto"/>
      </w:divBdr>
    </w:div>
    <w:div w:id="855313168">
      <w:bodyDiv w:val="1"/>
      <w:marLeft w:val="0"/>
      <w:marRight w:val="0"/>
      <w:marTop w:val="0"/>
      <w:marBottom w:val="0"/>
      <w:divBdr>
        <w:top w:val="none" w:sz="0" w:space="0" w:color="auto"/>
        <w:left w:val="none" w:sz="0" w:space="0" w:color="auto"/>
        <w:bottom w:val="none" w:sz="0" w:space="0" w:color="auto"/>
        <w:right w:val="none" w:sz="0" w:space="0" w:color="auto"/>
      </w:divBdr>
    </w:div>
    <w:div w:id="867107202">
      <w:bodyDiv w:val="1"/>
      <w:marLeft w:val="0"/>
      <w:marRight w:val="0"/>
      <w:marTop w:val="0"/>
      <w:marBottom w:val="0"/>
      <w:divBdr>
        <w:top w:val="none" w:sz="0" w:space="0" w:color="auto"/>
        <w:left w:val="none" w:sz="0" w:space="0" w:color="auto"/>
        <w:bottom w:val="none" w:sz="0" w:space="0" w:color="auto"/>
        <w:right w:val="none" w:sz="0" w:space="0" w:color="auto"/>
      </w:divBdr>
    </w:div>
    <w:div w:id="871261702">
      <w:bodyDiv w:val="1"/>
      <w:marLeft w:val="0"/>
      <w:marRight w:val="0"/>
      <w:marTop w:val="0"/>
      <w:marBottom w:val="0"/>
      <w:divBdr>
        <w:top w:val="none" w:sz="0" w:space="0" w:color="auto"/>
        <w:left w:val="none" w:sz="0" w:space="0" w:color="auto"/>
        <w:bottom w:val="none" w:sz="0" w:space="0" w:color="auto"/>
        <w:right w:val="none" w:sz="0" w:space="0" w:color="auto"/>
      </w:divBdr>
    </w:div>
    <w:div w:id="890070283">
      <w:bodyDiv w:val="1"/>
      <w:marLeft w:val="0"/>
      <w:marRight w:val="0"/>
      <w:marTop w:val="0"/>
      <w:marBottom w:val="0"/>
      <w:divBdr>
        <w:top w:val="none" w:sz="0" w:space="0" w:color="auto"/>
        <w:left w:val="none" w:sz="0" w:space="0" w:color="auto"/>
        <w:bottom w:val="none" w:sz="0" w:space="0" w:color="auto"/>
        <w:right w:val="none" w:sz="0" w:space="0" w:color="auto"/>
      </w:divBdr>
    </w:div>
    <w:div w:id="916329032">
      <w:bodyDiv w:val="1"/>
      <w:marLeft w:val="0"/>
      <w:marRight w:val="0"/>
      <w:marTop w:val="0"/>
      <w:marBottom w:val="0"/>
      <w:divBdr>
        <w:top w:val="none" w:sz="0" w:space="0" w:color="auto"/>
        <w:left w:val="none" w:sz="0" w:space="0" w:color="auto"/>
        <w:bottom w:val="none" w:sz="0" w:space="0" w:color="auto"/>
        <w:right w:val="none" w:sz="0" w:space="0" w:color="auto"/>
      </w:divBdr>
    </w:div>
    <w:div w:id="930504045">
      <w:bodyDiv w:val="1"/>
      <w:marLeft w:val="0"/>
      <w:marRight w:val="0"/>
      <w:marTop w:val="0"/>
      <w:marBottom w:val="0"/>
      <w:divBdr>
        <w:top w:val="none" w:sz="0" w:space="0" w:color="auto"/>
        <w:left w:val="none" w:sz="0" w:space="0" w:color="auto"/>
        <w:bottom w:val="none" w:sz="0" w:space="0" w:color="auto"/>
        <w:right w:val="none" w:sz="0" w:space="0" w:color="auto"/>
      </w:divBdr>
    </w:div>
    <w:div w:id="955213913">
      <w:bodyDiv w:val="1"/>
      <w:marLeft w:val="0"/>
      <w:marRight w:val="0"/>
      <w:marTop w:val="0"/>
      <w:marBottom w:val="0"/>
      <w:divBdr>
        <w:top w:val="none" w:sz="0" w:space="0" w:color="auto"/>
        <w:left w:val="none" w:sz="0" w:space="0" w:color="auto"/>
        <w:bottom w:val="none" w:sz="0" w:space="0" w:color="auto"/>
        <w:right w:val="none" w:sz="0" w:space="0" w:color="auto"/>
      </w:divBdr>
    </w:div>
    <w:div w:id="961500992">
      <w:bodyDiv w:val="1"/>
      <w:marLeft w:val="0"/>
      <w:marRight w:val="0"/>
      <w:marTop w:val="0"/>
      <w:marBottom w:val="0"/>
      <w:divBdr>
        <w:top w:val="none" w:sz="0" w:space="0" w:color="auto"/>
        <w:left w:val="none" w:sz="0" w:space="0" w:color="auto"/>
        <w:bottom w:val="none" w:sz="0" w:space="0" w:color="auto"/>
        <w:right w:val="none" w:sz="0" w:space="0" w:color="auto"/>
      </w:divBdr>
    </w:div>
    <w:div w:id="981616593">
      <w:bodyDiv w:val="1"/>
      <w:marLeft w:val="0"/>
      <w:marRight w:val="0"/>
      <w:marTop w:val="0"/>
      <w:marBottom w:val="0"/>
      <w:divBdr>
        <w:top w:val="none" w:sz="0" w:space="0" w:color="auto"/>
        <w:left w:val="none" w:sz="0" w:space="0" w:color="auto"/>
        <w:bottom w:val="none" w:sz="0" w:space="0" w:color="auto"/>
        <w:right w:val="none" w:sz="0" w:space="0" w:color="auto"/>
      </w:divBdr>
    </w:div>
    <w:div w:id="988557940">
      <w:bodyDiv w:val="1"/>
      <w:marLeft w:val="0"/>
      <w:marRight w:val="0"/>
      <w:marTop w:val="0"/>
      <w:marBottom w:val="0"/>
      <w:divBdr>
        <w:top w:val="none" w:sz="0" w:space="0" w:color="auto"/>
        <w:left w:val="none" w:sz="0" w:space="0" w:color="auto"/>
        <w:bottom w:val="none" w:sz="0" w:space="0" w:color="auto"/>
        <w:right w:val="none" w:sz="0" w:space="0" w:color="auto"/>
      </w:divBdr>
    </w:div>
    <w:div w:id="1002245805">
      <w:bodyDiv w:val="1"/>
      <w:marLeft w:val="0"/>
      <w:marRight w:val="0"/>
      <w:marTop w:val="0"/>
      <w:marBottom w:val="0"/>
      <w:divBdr>
        <w:top w:val="none" w:sz="0" w:space="0" w:color="auto"/>
        <w:left w:val="none" w:sz="0" w:space="0" w:color="auto"/>
        <w:bottom w:val="none" w:sz="0" w:space="0" w:color="auto"/>
        <w:right w:val="none" w:sz="0" w:space="0" w:color="auto"/>
      </w:divBdr>
    </w:div>
    <w:div w:id="1004891477">
      <w:bodyDiv w:val="1"/>
      <w:marLeft w:val="0"/>
      <w:marRight w:val="0"/>
      <w:marTop w:val="0"/>
      <w:marBottom w:val="0"/>
      <w:divBdr>
        <w:top w:val="none" w:sz="0" w:space="0" w:color="auto"/>
        <w:left w:val="none" w:sz="0" w:space="0" w:color="auto"/>
        <w:bottom w:val="none" w:sz="0" w:space="0" w:color="auto"/>
        <w:right w:val="none" w:sz="0" w:space="0" w:color="auto"/>
      </w:divBdr>
    </w:div>
    <w:div w:id="1018628613">
      <w:bodyDiv w:val="1"/>
      <w:marLeft w:val="0"/>
      <w:marRight w:val="0"/>
      <w:marTop w:val="0"/>
      <w:marBottom w:val="0"/>
      <w:divBdr>
        <w:top w:val="none" w:sz="0" w:space="0" w:color="auto"/>
        <w:left w:val="none" w:sz="0" w:space="0" w:color="auto"/>
        <w:bottom w:val="none" w:sz="0" w:space="0" w:color="auto"/>
        <w:right w:val="none" w:sz="0" w:space="0" w:color="auto"/>
      </w:divBdr>
    </w:div>
    <w:div w:id="1027220872">
      <w:bodyDiv w:val="1"/>
      <w:marLeft w:val="0"/>
      <w:marRight w:val="0"/>
      <w:marTop w:val="0"/>
      <w:marBottom w:val="0"/>
      <w:divBdr>
        <w:top w:val="none" w:sz="0" w:space="0" w:color="auto"/>
        <w:left w:val="none" w:sz="0" w:space="0" w:color="auto"/>
        <w:bottom w:val="none" w:sz="0" w:space="0" w:color="auto"/>
        <w:right w:val="none" w:sz="0" w:space="0" w:color="auto"/>
      </w:divBdr>
    </w:div>
    <w:div w:id="1046753983">
      <w:bodyDiv w:val="1"/>
      <w:marLeft w:val="0"/>
      <w:marRight w:val="0"/>
      <w:marTop w:val="0"/>
      <w:marBottom w:val="0"/>
      <w:divBdr>
        <w:top w:val="none" w:sz="0" w:space="0" w:color="auto"/>
        <w:left w:val="none" w:sz="0" w:space="0" w:color="auto"/>
        <w:bottom w:val="none" w:sz="0" w:space="0" w:color="auto"/>
        <w:right w:val="none" w:sz="0" w:space="0" w:color="auto"/>
      </w:divBdr>
    </w:div>
    <w:div w:id="1048645551">
      <w:bodyDiv w:val="1"/>
      <w:marLeft w:val="0"/>
      <w:marRight w:val="0"/>
      <w:marTop w:val="0"/>
      <w:marBottom w:val="0"/>
      <w:divBdr>
        <w:top w:val="none" w:sz="0" w:space="0" w:color="auto"/>
        <w:left w:val="none" w:sz="0" w:space="0" w:color="auto"/>
        <w:bottom w:val="none" w:sz="0" w:space="0" w:color="auto"/>
        <w:right w:val="none" w:sz="0" w:space="0" w:color="auto"/>
      </w:divBdr>
    </w:div>
    <w:div w:id="1049691518">
      <w:bodyDiv w:val="1"/>
      <w:marLeft w:val="0"/>
      <w:marRight w:val="0"/>
      <w:marTop w:val="0"/>
      <w:marBottom w:val="0"/>
      <w:divBdr>
        <w:top w:val="none" w:sz="0" w:space="0" w:color="auto"/>
        <w:left w:val="none" w:sz="0" w:space="0" w:color="auto"/>
        <w:bottom w:val="none" w:sz="0" w:space="0" w:color="auto"/>
        <w:right w:val="none" w:sz="0" w:space="0" w:color="auto"/>
      </w:divBdr>
    </w:div>
    <w:div w:id="1050616421">
      <w:bodyDiv w:val="1"/>
      <w:marLeft w:val="0"/>
      <w:marRight w:val="0"/>
      <w:marTop w:val="0"/>
      <w:marBottom w:val="0"/>
      <w:divBdr>
        <w:top w:val="none" w:sz="0" w:space="0" w:color="auto"/>
        <w:left w:val="none" w:sz="0" w:space="0" w:color="auto"/>
        <w:bottom w:val="none" w:sz="0" w:space="0" w:color="auto"/>
        <w:right w:val="none" w:sz="0" w:space="0" w:color="auto"/>
      </w:divBdr>
    </w:div>
    <w:div w:id="1053312259">
      <w:bodyDiv w:val="1"/>
      <w:marLeft w:val="0"/>
      <w:marRight w:val="0"/>
      <w:marTop w:val="0"/>
      <w:marBottom w:val="0"/>
      <w:divBdr>
        <w:top w:val="none" w:sz="0" w:space="0" w:color="auto"/>
        <w:left w:val="none" w:sz="0" w:space="0" w:color="auto"/>
        <w:bottom w:val="none" w:sz="0" w:space="0" w:color="auto"/>
        <w:right w:val="none" w:sz="0" w:space="0" w:color="auto"/>
      </w:divBdr>
    </w:div>
    <w:div w:id="1059937312">
      <w:bodyDiv w:val="1"/>
      <w:marLeft w:val="0"/>
      <w:marRight w:val="0"/>
      <w:marTop w:val="0"/>
      <w:marBottom w:val="0"/>
      <w:divBdr>
        <w:top w:val="none" w:sz="0" w:space="0" w:color="auto"/>
        <w:left w:val="none" w:sz="0" w:space="0" w:color="auto"/>
        <w:bottom w:val="none" w:sz="0" w:space="0" w:color="auto"/>
        <w:right w:val="none" w:sz="0" w:space="0" w:color="auto"/>
      </w:divBdr>
    </w:div>
    <w:div w:id="1080834792">
      <w:bodyDiv w:val="1"/>
      <w:marLeft w:val="0"/>
      <w:marRight w:val="0"/>
      <w:marTop w:val="0"/>
      <w:marBottom w:val="0"/>
      <w:divBdr>
        <w:top w:val="none" w:sz="0" w:space="0" w:color="auto"/>
        <w:left w:val="none" w:sz="0" w:space="0" w:color="auto"/>
        <w:bottom w:val="none" w:sz="0" w:space="0" w:color="auto"/>
        <w:right w:val="none" w:sz="0" w:space="0" w:color="auto"/>
      </w:divBdr>
    </w:div>
    <w:div w:id="1087850134">
      <w:bodyDiv w:val="1"/>
      <w:marLeft w:val="0"/>
      <w:marRight w:val="0"/>
      <w:marTop w:val="0"/>
      <w:marBottom w:val="0"/>
      <w:divBdr>
        <w:top w:val="none" w:sz="0" w:space="0" w:color="auto"/>
        <w:left w:val="none" w:sz="0" w:space="0" w:color="auto"/>
        <w:bottom w:val="none" w:sz="0" w:space="0" w:color="auto"/>
        <w:right w:val="none" w:sz="0" w:space="0" w:color="auto"/>
      </w:divBdr>
    </w:div>
    <w:div w:id="1117945323">
      <w:bodyDiv w:val="1"/>
      <w:marLeft w:val="0"/>
      <w:marRight w:val="0"/>
      <w:marTop w:val="0"/>
      <w:marBottom w:val="0"/>
      <w:divBdr>
        <w:top w:val="none" w:sz="0" w:space="0" w:color="auto"/>
        <w:left w:val="none" w:sz="0" w:space="0" w:color="auto"/>
        <w:bottom w:val="none" w:sz="0" w:space="0" w:color="auto"/>
        <w:right w:val="none" w:sz="0" w:space="0" w:color="auto"/>
      </w:divBdr>
    </w:div>
    <w:div w:id="1122383989">
      <w:bodyDiv w:val="1"/>
      <w:marLeft w:val="0"/>
      <w:marRight w:val="0"/>
      <w:marTop w:val="0"/>
      <w:marBottom w:val="0"/>
      <w:divBdr>
        <w:top w:val="none" w:sz="0" w:space="0" w:color="auto"/>
        <w:left w:val="none" w:sz="0" w:space="0" w:color="auto"/>
        <w:bottom w:val="none" w:sz="0" w:space="0" w:color="auto"/>
        <w:right w:val="none" w:sz="0" w:space="0" w:color="auto"/>
      </w:divBdr>
    </w:div>
    <w:div w:id="1127165689">
      <w:bodyDiv w:val="1"/>
      <w:marLeft w:val="0"/>
      <w:marRight w:val="0"/>
      <w:marTop w:val="0"/>
      <w:marBottom w:val="0"/>
      <w:divBdr>
        <w:top w:val="none" w:sz="0" w:space="0" w:color="auto"/>
        <w:left w:val="none" w:sz="0" w:space="0" w:color="auto"/>
        <w:bottom w:val="none" w:sz="0" w:space="0" w:color="auto"/>
        <w:right w:val="none" w:sz="0" w:space="0" w:color="auto"/>
      </w:divBdr>
    </w:div>
    <w:div w:id="1130053799">
      <w:bodyDiv w:val="1"/>
      <w:marLeft w:val="0"/>
      <w:marRight w:val="0"/>
      <w:marTop w:val="0"/>
      <w:marBottom w:val="0"/>
      <w:divBdr>
        <w:top w:val="none" w:sz="0" w:space="0" w:color="auto"/>
        <w:left w:val="none" w:sz="0" w:space="0" w:color="auto"/>
        <w:bottom w:val="none" w:sz="0" w:space="0" w:color="auto"/>
        <w:right w:val="none" w:sz="0" w:space="0" w:color="auto"/>
      </w:divBdr>
    </w:div>
    <w:div w:id="1165631760">
      <w:bodyDiv w:val="1"/>
      <w:marLeft w:val="0"/>
      <w:marRight w:val="0"/>
      <w:marTop w:val="0"/>
      <w:marBottom w:val="0"/>
      <w:divBdr>
        <w:top w:val="none" w:sz="0" w:space="0" w:color="auto"/>
        <w:left w:val="none" w:sz="0" w:space="0" w:color="auto"/>
        <w:bottom w:val="none" w:sz="0" w:space="0" w:color="auto"/>
        <w:right w:val="none" w:sz="0" w:space="0" w:color="auto"/>
      </w:divBdr>
    </w:div>
    <w:div w:id="1189636199">
      <w:bodyDiv w:val="1"/>
      <w:marLeft w:val="0"/>
      <w:marRight w:val="0"/>
      <w:marTop w:val="0"/>
      <w:marBottom w:val="0"/>
      <w:divBdr>
        <w:top w:val="none" w:sz="0" w:space="0" w:color="auto"/>
        <w:left w:val="none" w:sz="0" w:space="0" w:color="auto"/>
        <w:bottom w:val="none" w:sz="0" w:space="0" w:color="auto"/>
        <w:right w:val="none" w:sz="0" w:space="0" w:color="auto"/>
      </w:divBdr>
    </w:div>
    <w:div w:id="1197278461">
      <w:bodyDiv w:val="1"/>
      <w:marLeft w:val="0"/>
      <w:marRight w:val="0"/>
      <w:marTop w:val="0"/>
      <w:marBottom w:val="0"/>
      <w:divBdr>
        <w:top w:val="none" w:sz="0" w:space="0" w:color="auto"/>
        <w:left w:val="none" w:sz="0" w:space="0" w:color="auto"/>
        <w:bottom w:val="none" w:sz="0" w:space="0" w:color="auto"/>
        <w:right w:val="none" w:sz="0" w:space="0" w:color="auto"/>
      </w:divBdr>
    </w:div>
    <w:div w:id="1201017440">
      <w:bodyDiv w:val="1"/>
      <w:marLeft w:val="0"/>
      <w:marRight w:val="0"/>
      <w:marTop w:val="0"/>
      <w:marBottom w:val="0"/>
      <w:divBdr>
        <w:top w:val="none" w:sz="0" w:space="0" w:color="auto"/>
        <w:left w:val="none" w:sz="0" w:space="0" w:color="auto"/>
        <w:bottom w:val="none" w:sz="0" w:space="0" w:color="auto"/>
        <w:right w:val="none" w:sz="0" w:space="0" w:color="auto"/>
      </w:divBdr>
    </w:div>
    <w:div w:id="1201355362">
      <w:bodyDiv w:val="1"/>
      <w:marLeft w:val="0"/>
      <w:marRight w:val="0"/>
      <w:marTop w:val="0"/>
      <w:marBottom w:val="0"/>
      <w:divBdr>
        <w:top w:val="none" w:sz="0" w:space="0" w:color="auto"/>
        <w:left w:val="none" w:sz="0" w:space="0" w:color="auto"/>
        <w:bottom w:val="none" w:sz="0" w:space="0" w:color="auto"/>
        <w:right w:val="none" w:sz="0" w:space="0" w:color="auto"/>
      </w:divBdr>
    </w:div>
    <w:div w:id="1202087440">
      <w:bodyDiv w:val="1"/>
      <w:marLeft w:val="0"/>
      <w:marRight w:val="0"/>
      <w:marTop w:val="0"/>
      <w:marBottom w:val="0"/>
      <w:divBdr>
        <w:top w:val="none" w:sz="0" w:space="0" w:color="auto"/>
        <w:left w:val="none" w:sz="0" w:space="0" w:color="auto"/>
        <w:bottom w:val="none" w:sz="0" w:space="0" w:color="auto"/>
        <w:right w:val="none" w:sz="0" w:space="0" w:color="auto"/>
      </w:divBdr>
    </w:div>
    <w:div w:id="1210998390">
      <w:bodyDiv w:val="1"/>
      <w:marLeft w:val="0"/>
      <w:marRight w:val="0"/>
      <w:marTop w:val="0"/>
      <w:marBottom w:val="0"/>
      <w:divBdr>
        <w:top w:val="none" w:sz="0" w:space="0" w:color="auto"/>
        <w:left w:val="none" w:sz="0" w:space="0" w:color="auto"/>
        <w:bottom w:val="none" w:sz="0" w:space="0" w:color="auto"/>
        <w:right w:val="none" w:sz="0" w:space="0" w:color="auto"/>
      </w:divBdr>
    </w:div>
    <w:div w:id="1212112347">
      <w:bodyDiv w:val="1"/>
      <w:marLeft w:val="0"/>
      <w:marRight w:val="0"/>
      <w:marTop w:val="0"/>
      <w:marBottom w:val="0"/>
      <w:divBdr>
        <w:top w:val="none" w:sz="0" w:space="0" w:color="auto"/>
        <w:left w:val="none" w:sz="0" w:space="0" w:color="auto"/>
        <w:bottom w:val="none" w:sz="0" w:space="0" w:color="auto"/>
        <w:right w:val="none" w:sz="0" w:space="0" w:color="auto"/>
      </w:divBdr>
    </w:div>
    <w:div w:id="1220902264">
      <w:bodyDiv w:val="1"/>
      <w:marLeft w:val="0"/>
      <w:marRight w:val="0"/>
      <w:marTop w:val="0"/>
      <w:marBottom w:val="0"/>
      <w:divBdr>
        <w:top w:val="none" w:sz="0" w:space="0" w:color="auto"/>
        <w:left w:val="none" w:sz="0" w:space="0" w:color="auto"/>
        <w:bottom w:val="none" w:sz="0" w:space="0" w:color="auto"/>
        <w:right w:val="none" w:sz="0" w:space="0" w:color="auto"/>
      </w:divBdr>
    </w:div>
    <w:div w:id="1228028542">
      <w:bodyDiv w:val="1"/>
      <w:marLeft w:val="0"/>
      <w:marRight w:val="0"/>
      <w:marTop w:val="0"/>
      <w:marBottom w:val="0"/>
      <w:divBdr>
        <w:top w:val="none" w:sz="0" w:space="0" w:color="auto"/>
        <w:left w:val="none" w:sz="0" w:space="0" w:color="auto"/>
        <w:bottom w:val="none" w:sz="0" w:space="0" w:color="auto"/>
        <w:right w:val="none" w:sz="0" w:space="0" w:color="auto"/>
      </w:divBdr>
      <w:divsChild>
        <w:div w:id="2103211311">
          <w:marLeft w:val="0"/>
          <w:marRight w:val="0"/>
          <w:marTop w:val="0"/>
          <w:marBottom w:val="0"/>
          <w:divBdr>
            <w:top w:val="none" w:sz="0" w:space="0" w:color="auto"/>
            <w:left w:val="none" w:sz="0" w:space="0" w:color="auto"/>
            <w:bottom w:val="none" w:sz="0" w:space="0" w:color="auto"/>
            <w:right w:val="none" w:sz="0" w:space="0" w:color="auto"/>
          </w:divBdr>
        </w:div>
      </w:divsChild>
    </w:div>
    <w:div w:id="1270695978">
      <w:bodyDiv w:val="1"/>
      <w:marLeft w:val="0"/>
      <w:marRight w:val="0"/>
      <w:marTop w:val="0"/>
      <w:marBottom w:val="0"/>
      <w:divBdr>
        <w:top w:val="none" w:sz="0" w:space="0" w:color="auto"/>
        <w:left w:val="none" w:sz="0" w:space="0" w:color="auto"/>
        <w:bottom w:val="none" w:sz="0" w:space="0" w:color="auto"/>
        <w:right w:val="none" w:sz="0" w:space="0" w:color="auto"/>
      </w:divBdr>
    </w:div>
    <w:div w:id="1272974685">
      <w:bodyDiv w:val="1"/>
      <w:marLeft w:val="0"/>
      <w:marRight w:val="0"/>
      <w:marTop w:val="0"/>
      <w:marBottom w:val="0"/>
      <w:divBdr>
        <w:top w:val="none" w:sz="0" w:space="0" w:color="auto"/>
        <w:left w:val="none" w:sz="0" w:space="0" w:color="auto"/>
        <w:bottom w:val="none" w:sz="0" w:space="0" w:color="auto"/>
        <w:right w:val="none" w:sz="0" w:space="0" w:color="auto"/>
      </w:divBdr>
    </w:div>
    <w:div w:id="1324625211">
      <w:bodyDiv w:val="1"/>
      <w:marLeft w:val="0"/>
      <w:marRight w:val="0"/>
      <w:marTop w:val="0"/>
      <w:marBottom w:val="0"/>
      <w:divBdr>
        <w:top w:val="none" w:sz="0" w:space="0" w:color="auto"/>
        <w:left w:val="none" w:sz="0" w:space="0" w:color="auto"/>
        <w:bottom w:val="none" w:sz="0" w:space="0" w:color="auto"/>
        <w:right w:val="none" w:sz="0" w:space="0" w:color="auto"/>
      </w:divBdr>
    </w:div>
    <w:div w:id="1378580012">
      <w:bodyDiv w:val="1"/>
      <w:marLeft w:val="0"/>
      <w:marRight w:val="0"/>
      <w:marTop w:val="0"/>
      <w:marBottom w:val="0"/>
      <w:divBdr>
        <w:top w:val="none" w:sz="0" w:space="0" w:color="auto"/>
        <w:left w:val="none" w:sz="0" w:space="0" w:color="auto"/>
        <w:bottom w:val="none" w:sz="0" w:space="0" w:color="auto"/>
        <w:right w:val="none" w:sz="0" w:space="0" w:color="auto"/>
      </w:divBdr>
    </w:div>
    <w:div w:id="1387219625">
      <w:bodyDiv w:val="1"/>
      <w:marLeft w:val="0"/>
      <w:marRight w:val="0"/>
      <w:marTop w:val="0"/>
      <w:marBottom w:val="0"/>
      <w:divBdr>
        <w:top w:val="none" w:sz="0" w:space="0" w:color="auto"/>
        <w:left w:val="none" w:sz="0" w:space="0" w:color="auto"/>
        <w:bottom w:val="none" w:sz="0" w:space="0" w:color="auto"/>
        <w:right w:val="none" w:sz="0" w:space="0" w:color="auto"/>
      </w:divBdr>
    </w:div>
    <w:div w:id="1409646529">
      <w:bodyDiv w:val="1"/>
      <w:marLeft w:val="0"/>
      <w:marRight w:val="0"/>
      <w:marTop w:val="0"/>
      <w:marBottom w:val="0"/>
      <w:divBdr>
        <w:top w:val="none" w:sz="0" w:space="0" w:color="auto"/>
        <w:left w:val="none" w:sz="0" w:space="0" w:color="auto"/>
        <w:bottom w:val="none" w:sz="0" w:space="0" w:color="auto"/>
        <w:right w:val="none" w:sz="0" w:space="0" w:color="auto"/>
      </w:divBdr>
    </w:div>
    <w:div w:id="1423843312">
      <w:bodyDiv w:val="1"/>
      <w:marLeft w:val="0"/>
      <w:marRight w:val="0"/>
      <w:marTop w:val="0"/>
      <w:marBottom w:val="0"/>
      <w:divBdr>
        <w:top w:val="none" w:sz="0" w:space="0" w:color="auto"/>
        <w:left w:val="none" w:sz="0" w:space="0" w:color="auto"/>
        <w:bottom w:val="none" w:sz="0" w:space="0" w:color="auto"/>
        <w:right w:val="none" w:sz="0" w:space="0" w:color="auto"/>
      </w:divBdr>
    </w:div>
    <w:div w:id="1453134345">
      <w:bodyDiv w:val="1"/>
      <w:marLeft w:val="0"/>
      <w:marRight w:val="0"/>
      <w:marTop w:val="0"/>
      <w:marBottom w:val="0"/>
      <w:divBdr>
        <w:top w:val="none" w:sz="0" w:space="0" w:color="auto"/>
        <w:left w:val="none" w:sz="0" w:space="0" w:color="auto"/>
        <w:bottom w:val="none" w:sz="0" w:space="0" w:color="auto"/>
        <w:right w:val="none" w:sz="0" w:space="0" w:color="auto"/>
      </w:divBdr>
    </w:div>
    <w:div w:id="1484934313">
      <w:bodyDiv w:val="1"/>
      <w:marLeft w:val="0"/>
      <w:marRight w:val="0"/>
      <w:marTop w:val="0"/>
      <w:marBottom w:val="0"/>
      <w:divBdr>
        <w:top w:val="none" w:sz="0" w:space="0" w:color="auto"/>
        <w:left w:val="none" w:sz="0" w:space="0" w:color="auto"/>
        <w:bottom w:val="none" w:sz="0" w:space="0" w:color="auto"/>
        <w:right w:val="none" w:sz="0" w:space="0" w:color="auto"/>
      </w:divBdr>
    </w:div>
    <w:div w:id="1522089651">
      <w:bodyDiv w:val="1"/>
      <w:marLeft w:val="0"/>
      <w:marRight w:val="0"/>
      <w:marTop w:val="0"/>
      <w:marBottom w:val="0"/>
      <w:divBdr>
        <w:top w:val="none" w:sz="0" w:space="0" w:color="auto"/>
        <w:left w:val="none" w:sz="0" w:space="0" w:color="auto"/>
        <w:bottom w:val="none" w:sz="0" w:space="0" w:color="auto"/>
        <w:right w:val="none" w:sz="0" w:space="0" w:color="auto"/>
      </w:divBdr>
    </w:div>
    <w:div w:id="1573271099">
      <w:bodyDiv w:val="1"/>
      <w:marLeft w:val="0"/>
      <w:marRight w:val="0"/>
      <w:marTop w:val="0"/>
      <w:marBottom w:val="0"/>
      <w:divBdr>
        <w:top w:val="none" w:sz="0" w:space="0" w:color="auto"/>
        <w:left w:val="none" w:sz="0" w:space="0" w:color="auto"/>
        <w:bottom w:val="none" w:sz="0" w:space="0" w:color="auto"/>
        <w:right w:val="none" w:sz="0" w:space="0" w:color="auto"/>
      </w:divBdr>
    </w:div>
    <w:div w:id="1574242693">
      <w:bodyDiv w:val="1"/>
      <w:marLeft w:val="0"/>
      <w:marRight w:val="0"/>
      <w:marTop w:val="0"/>
      <w:marBottom w:val="0"/>
      <w:divBdr>
        <w:top w:val="none" w:sz="0" w:space="0" w:color="auto"/>
        <w:left w:val="none" w:sz="0" w:space="0" w:color="auto"/>
        <w:bottom w:val="none" w:sz="0" w:space="0" w:color="auto"/>
        <w:right w:val="none" w:sz="0" w:space="0" w:color="auto"/>
      </w:divBdr>
    </w:div>
    <w:div w:id="1574318280">
      <w:bodyDiv w:val="1"/>
      <w:marLeft w:val="0"/>
      <w:marRight w:val="0"/>
      <w:marTop w:val="0"/>
      <w:marBottom w:val="0"/>
      <w:divBdr>
        <w:top w:val="none" w:sz="0" w:space="0" w:color="auto"/>
        <w:left w:val="none" w:sz="0" w:space="0" w:color="auto"/>
        <w:bottom w:val="none" w:sz="0" w:space="0" w:color="auto"/>
        <w:right w:val="none" w:sz="0" w:space="0" w:color="auto"/>
      </w:divBdr>
    </w:div>
    <w:div w:id="1576356890">
      <w:bodyDiv w:val="1"/>
      <w:marLeft w:val="0"/>
      <w:marRight w:val="0"/>
      <w:marTop w:val="0"/>
      <w:marBottom w:val="0"/>
      <w:divBdr>
        <w:top w:val="none" w:sz="0" w:space="0" w:color="auto"/>
        <w:left w:val="none" w:sz="0" w:space="0" w:color="auto"/>
        <w:bottom w:val="none" w:sz="0" w:space="0" w:color="auto"/>
        <w:right w:val="none" w:sz="0" w:space="0" w:color="auto"/>
      </w:divBdr>
    </w:div>
    <w:div w:id="1588616137">
      <w:bodyDiv w:val="1"/>
      <w:marLeft w:val="0"/>
      <w:marRight w:val="0"/>
      <w:marTop w:val="0"/>
      <w:marBottom w:val="0"/>
      <w:divBdr>
        <w:top w:val="none" w:sz="0" w:space="0" w:color="auto"/>
        <w:left w:val="none" w:sz="0" w:space="0" w:color="auto"/>
        <w:bottom w:val="none" w:sz="0" w:space="0" w:color="auto"/>
        <w:right w:val="none" w:sz="0" w:space="0" w:color="auto"/>
      </w:divBdr>
    </w:div>
    <w:div w:id="1617133094">
      <w:bodyDiv w:val="1"/>
      <w:marLeft w:val="0"/>
      <w:marRight w:val="0"/>
      <w:marTop w:val="0"/>
      <w:marBottom w:val="0"/>
      <w:divBdr>
        <w:top w:val="none" w:sz="0" w:space="0" w:color="auto"/>
        <w:left w:val="none" w:sz="0" w:space="0" w:color="auto"/>
        <w:bottom w:val="none" w:sz="0" w:space="0" w:color="auto"/>
        <w:right w:val="none" w:sz="0" w:space="0" w:color="auto"/>
      </w:divBdr>
    </w:div>
    <w:div w:id="1623000475">
      <w:bodyDiv w:val="1"/>
      <w:marLeft w:val="0"/>
      <w:marRight w:val="0"/>
      <w:marTop w:val="0"/>
      <w:marBottom w:val="0"/>
      <w:divBdr>
        <w:top w:val="none" w:sz="0" w:space="0" w:color="auto"/>
        <w:left w:val="none" w:sz="0" w:space="0" w:color="auto"/>
        <w:bottom w:val="none" w:sz="0" w:space="0" w:color="auto"/>
        <w:right w:val="none" w:sz="0" w:space="0" w:color="auto"/>
      </w:divBdr>
    </w:div>
    <w:div w:id="1629124074">
      <w:bodyDiv w:val="1"/>
      <w:marLeft w:val="0"/>
      <w:marRight w:val="0"/>
      <w:marTop w:val="0"/>
      <w:marBottom w:val="0"/>
      <w:divBdr>
        <w:top w:val="none" w:sz="0" w:space="0" w:color="auto"/>
        <w:left w:val="none" w:sz="0" w:space="0" w:color="auto"/>
        <w:bottom w:val="none" w:sz="0" w:space="0" w:color="auto"/>
        <w:right w:val="none" w:sz="0" w:space="0" w:color="auto"/>
      </w:divBdr>
    </w:div>
    <w:div w:id="1655913632">
      <w:bodyDiv w:val="1"/>
      <w:marLeft w:val="0"/>
      <w:marRight w:val="0"/>
      <w:marTop w:val="0"/>
      <w:marBottom w:val="0"/>
      <w:divBdr>
        <w:top w:val="none" w:sz="0" w:space="0" w:color="auto"/>
        <w:left w:val="none" w:sz="0" w:space="0" w:color="auto"/>
        <w:bottom w:val="none" w:sz="0" w:space="0" w:color="auto"/>
        <w:right w:val="none" w:sz="0" w:space="0" w:color="auto"/>
      </w:divBdr>
    </w:div>
    <w:div w:id="1671323509">
      <w:bodyDiv w:val="1"/>
      <w:marLeft w:val="0"/>
      <w:marRight w:val="0"/>
      <w:marTop w:val="0"/>
      <w:marBottom w:val="0"/>
      <w:divBdr>
        <w:top w:val="none" w:sz="0" w:space="0" w:color="auto"/>
        <w:left w:val="none" w:sz="0" w:space="0" w:color="auto"/>
        <w:bottom w:val="none" w:sz="0" w:space="0" w:color="auto"/>
        <w:right w:val="none" w:sz="0" w:space="0" w:color="auto"/>
      </w:divBdr>
    </w:div>
    <w:div w:id="1673751404">
      <w:bodyDiv w:val="1"/>
      <w:marLeft w:val="0"/>
      <w:marRight w:val="0"/>
      <w:marTop w:val="0"/>
      <w:marBottom w:val="0"/>
      <w:divBdr>
        <w:top w:val="none" w:sz="0" w:space="0" w:color="auto"/>
        <w:left w:val="none" w:sz="0" w:space="0" w:color="auto"/>
        <w:bottom w:val="none" w:sz="0" w:space="0" w:color="auto"/>
        <w:right w:val="none" w:sz="0" w:space="0" w:color="auto"/>
      </w:divBdr>
    </w:div>
    <w:div w:id="1708023123">
      <w:bodyDiv w:val="1"/>
      <w:marLeft w:val="0"/>
      <w:marRight w:val="0"/>
      <w:marTop w:val="0"/>
      <w:marBottom w:val="0"/>
      <w:divBdr>
        <w:top w:val="none" w:sz="0" w:space="0" w:color="auto"/>
        <w:left w:val="none" w:sz="0" w:space="0" w:color="auto"/>
        <w:bottom w:val="none" w:sz="0" w:space="0" w:color="auto"/>
        <w:right w:val="none" w:sz="0" w:space="0" w:color="auto"/>
      </w:divBdr>
    </w:div>
    <w:div w:id="1725594786">
      <w:bodyDiv w:val="1"/>
      <w:marLeft w:val="0"/>
      <w:marRight w:val="0"/>
      <w:marTop w:val="0"/>
      <w:marBottom w:val="0"/>
      <w:divBdr>
        <w:top w:val="none" w:sz="0" w:space="0" w:color="auto"/>
        <w:left w:val="none" w:sz="0" w:space="0" w:color="auto"/>
        <w:bottom w:val="none" w:sz="0" w:space="0" w:color="auto"/>
        <w:right w:val="none" w:sz="0" w:space="0" w:color="auto"/>
      </w:divBdr>
    </w:div>
    <w:div w:id="1730492768">
      <w:bodyDiv w:val="1"/>
      <w:marLeft w:val="0"/>
      <w:marRight w:val="0"/>
      <w:marTop w:val="0"/>
      <w:marBottom w:val="0"/>
      <w:divBdr>
        <w:top w:val="none" w:sz="0" w:space="0" w:color="auto"/>
        <w:left w:val="none" w:sz="0" w:space="0" w:color="auto"/>
        <w:bottom w:val="none" w:sz="0" w:space="0" w:color="auto"/>
        <w:right w:val="none" w:sz="0" w:space="0" w:color="auto"/>
      </w:divBdr>
    </w:div>
    <w:div w:id="1737170922">
      <w:bodyDiv w:val="1"/>
      <w:marLeft w:val="0"/>
      <w:marRight w:val="0"/>
      <w:marTop w:val="0"/>
      <w:marBottom w:val="0"/>
      <w:divBdr>
        <w:top w:val="none" w:sz="0" w:space="0" w:color="auto"/>
        <w:left w:val="none" w:sz="0" w:space="0" w:color="auto"/>
        <w:bottom w:val="none" w:sz="0" w:space="0" w:color="auto"/>
        <w:right w:val="none" w:sz="0" w:space="0" w:color="auto"/>
      </w:divBdr>
    </w:div>
    <w:div w:id="1742555199">
      <w:bodyDiv w:val="1"/>
      <w:marLeft w:val="0"/>
      <w:marRight w:val="0"/>
      <w:marTop w:val="0"/>
      <w:marBottom w:val="0"/>
      <w:divBdr>
        <w:top w:val="none" w:sz="0" w:space="0" w:color="auto"/>
        <w:left w:val="none" w:sz="0" w:space="0" w:color="auto"/>
        <w:bottom w:val="none" w:sz="0" w:space="0" w:color="auto"/>
        <w:right w:val="none" w:sz="0" w:space="0" w:color="auto"/>
      </w:divBdr>
    </w:div>
    <w:div w:id="1756631317">
      <w:bodyDiv w:val="1"/>
      <w:marLeft w:val="0"/>
      <w:marRight w:val="0"/>
      <w:marTop w:val="0"/>
      <w:marBottom w:val="0"/>
      <w:divBdr>
        <w:top w:val="none" w:sz="0" w:space="0" w:color="auto"/>
        <w:left w:val="none" w:sz="0" w:space="0" w:color="auto"/>
        <w:bottom w:val="none" w:sz="0" w:space="0" w:color="auto"/>
        <w:right w:val="none" w:sz="0" w:space="0" w:color="auto"/>
      </w:divBdr>
    </w:div>
    <w:div w:id="1789933285">
      <w:bodyDiv w:val="1"/>
      <w:marLeft w:val="0"/>
      <w:marRight w:val="0"/>
      <w:marTop w:val="0"/>
      <w:marBottom w:val="0"/>
      <w:divBdr>
        <w:top w:val="none" w:sz="0" w:space="0" w:color="auto"/>
        <w:left w:val="none" w:sz="0" w:space="0" w:color="auto"/>
        <w:bottom w:val="none" w:sz="0" w:space="0" w:color="auto"/>
        <w:right w:val="none" w:sz="0" w:space="0" w:color="auto"/>
      </w:divBdr>
    </w:div>
    <w:div w:id="1809594475">
      <w:bodyDiv w:val="1"/>
      <w:marLeft w:val="0"/>
      <w:marRight w:val="0"/>
      <w:marTop w:val="0"/>
      <w:marBottom w:val="0"/>
      <w:divBdr>
        <w:top w:val="none" w:sz="0" w:space="0" w:color="auto"/>
        <w:left w:val="none" w:sz="0" w:space="0" w:color="auto"/>
        <w:bottom w:val="none" w:sz="0" w:space="0" w:color="auto"/>
        <w:right w:val="none" w:sz="0" w:space="0" w:color="auto"/>
      </w:divBdr>
    </w:div>
    <w:div w:id="1845709272">
      <w:bodyDiv w:val="1"/>
      <w:marLeft w:val="0"/>
      <w:marRight w:val="0"/>
      <w:marTop w:val="0"/>
      <w:marBottom w:val="0"/>
      <w:divBdr>
        <w:top w:val="none" w:sz="0" w:space="0" w:color="auto"/>
        <w:left w:val="none" w:sz="0" w:space="0" w:color="auto"/>
        <w:bottom w:val="none" w:sz="0" w:space="0" w:color="auto"/>
        <w:right w:val="none" w:sz="0" w:space="0" w:color="auto"/>
      </w:divBdr>
    </w:div>
    <w:div w:id="1856262597">
      <w:bodyDiv w:val="1"/>
      <w:marLeft w:val="0"/>
      <w:marRight w:val="0"/>
      <w:marTop w:val="0"/>
      <w:marBottom w:val="0"/>
      <w:divBdr>
        <w:top w:val="none" w:sz="0" w:space="0" w:color="auto"/>
        <w:left w:val="none" w:sz="0" w:space="0" w:color="auto"/>
        <w:bottom w:val="none" w:sz="0" w:space="0" w:color="auto"/>
        <w:right w:val="none" w:sz="0" w:space="0" w:color="auto"/>
      </w:divBdr>
    </w:div>
    <w:div w:id="1868832529">
      <w:bodyDiv w:val="1"/>
      <w:marLeft w:val="0"/>
      <w:marRight w:val="0"/>
      <w:marTop w:val="0"/>
      <w:marBottom w:val="0"/>
      <w:divBdr>
        <w:top w:val="none" w:sz="0" w:space="0" w:color="auto"/>
        <w:left w:val="none" w:sz="0" w:space="0" w:color="auto"/>
        <w:bottom w:val="none" w:sz="0" w:space="0" w:color="auto"/>
        <w:right w:val="none" w:sz="0" w:space="0" w:color="auto"/>
      </w:divBdr>
    </w:div>
    <w:div w:id="1906910945">
      <w:bodyDiv w:val="1"/>
      <w:marLeft w:val="0"/>
      <w:marRight w:val="0"/>
      <w:marTop w:val="0"/>
      <w:marBottom w:val="0"/>
      <w:divBdr>
        <w:top w:val="none" w:sz="0" w:space="0" w:color="auto"/>
        <w:left w:val="none" w:sz="0" w:space="0" w:color="auto"/>
        <w:bottom w:val="none" w:sz="0" w:space="0" w:color="auto"/>
        <w:right w:val="none" w:sz="0" w:space="0" w:color="auto"/>
      </w:divBdr>
    </w:div>
    <w:div w:id="1909337543">
      <w:bodyDiv w:val="1"/>
      <w:marLeft w:val="0"/>
      <w:marRight w:val="0"/>
      <w:marTop w:val="0"/>
      <w:marBottom w:val="0"/>
      <w:divBdr>
        <w:top w:val="none" w:sz="0" w:space="0" w:color="auto"/>
        <w:left w:val="none" w:sz="0" w:space="0" w:color="auto"/>
        <w:bottom w:val="none" w:sz="0" w:space="0" w:color="auto"/>
        <w:right w:val="none" w:sz="0" w:space="0" w:color="auto"/>
      </w:divBdr>
    </w:div>
    <w:div w:id="1937789194">
      <w:bodyDiv w:val="1"/>
      <w:marLeft w:val="0"/>
      <w:marRight w:val="0"/>
      <w:marTop w:val="0"/>
      <w:marBottom w:val="0"/>
      <w:divBdr>
        <w:top w:val="none" w:sz="0" w:space="0" w:color="auto"/>
        <w:left w:val="none" w:sz="0" w:space="0" w:color="auto"/>
        <w:bottom w:val="none" w:sz="0" w:space="0" w:color="auto"/>
        <w:right w:val="none" w:sz="0" w:space="0" w:color="auto"/>
      </w:divBdr>
    </w:div>
    <w:div w:id="1947929997">
      <w:bodyDiv w:val="1"/>
      <w:marLeft w:val="0"/>
      <w:marRight w:val="0"/>
      <w:marTop w:val="0"/>
      <w:marBottom w:val="0"/>
      <w:divBdr>
        <w:top w:val="none" w:sz="0" w:space="0" w:color="auto"/>
        <w:left w:val="none" w:sz="0" w:space="0" w:color="auto"/>
        <w:bottom w:val="none" w:sz="0" w:space="0" w:color="auto"/>
        <w:right w:val="none" w:sz="0" w:space="0" w:color="auto"/>
      </w:divBdr>
    </w:div>
    <w:div w:id="1993408968">
      <w:bodyDiv w:val="1"/>
      <w:marLeft w:val="0"/>
      <w:marRight w:val="0"/>
      <w:marTop w:val="0"/>
      <w:marBottom w:val="0"/>
      <w:divBdr>
        <w:top w:val="none" w:sz="0" w:space="0" w:color="auto"/>
        <w:left w:val="none" w:sz="0" w:space="0" w:color="auto"/>
        <w:bottom w:val="none" w:sz="0" w:space="0" w:color="auto"/>
        <w:right w:val="none" w:sz="0" w:space="0" w:color="auto"/>
      </w:divBdr>
    </w:div>
    <w:div w:id="2048984177">
      <w:bodyDiv w:val="1"/>
      <w:marLeft w:val="0"/>
      <w:marRight w:val="0"/>
      <w:marTop w:val="0"/>
      <w:marBottom w:val="0"/>
      <w:divBdr>
        <w:top w:val="none" w:sz="0" w:space="0" w:color="auto"/>
        <w:left w:val="none" w:sz="0" w:space="0" w:color="auto"/>
        <w:bottom w:val="none" w:sz="0" w:space="0" w:color="auto"/>
        <w:right w:val="none" w:sz="0" w:space="0" w:color="auto"/>
      </w:divBdr>
    </w:div>
    <w:div w:id="2052028101">
      <w:bodyDiv w:val="1"/>
      <w:marLeft w:val="0"/>
      <w:marRight w:val="0"/>
      <w:marTop w:val="0"/>
      <w:marBottom w:val="0"/>
      <w:divBdr>
        <w:top w:val="none" w:sz="0" w:space="0" w:color="auto"/>
        <w:left w:val="none" w:sz="0" w:space="0" w:color="auto"/>
        <w:bottom w:val="none" w:sz="0" w:space="0" w:color="auto"/>
        <w:right w:val="none" w:sz="0" w:space="0" w:color="auto"/>
      </w:divBdr>
      <w:divsChild>
        <w:div w:id="1666393217">
          <w:marLeft w:val="0"/>
          <w:marRight w:val="0"/>
          <w:marTop w:val="0"/>
          <w:marBottom w:val="0"/>
          <w:divBdr>
            <w:top w:val="none" w:sz="0" w:space="0" w:color="auto"/>
            <w:left w:val="none" w:sz="0" w:space="0" w:color="auto"/>
            <w:bottom w:val="none" w:sz="0" w:space="0" w:color="auto"/>
            <w:right w:val="none" w:sz="0" w:space="0" w:color="auto"/>
          </w:divBdr>
        </w:div>
      </w:divsChild>
    </w:div>
    <w:div w:id="2058426527">
      <w:bodyDiv w:val="1"/>
      <w:marLeft w:val="0"/>
      <w:marRight w:val="0"/>
      <w:marTop w:val="0"/>
      <w:marBottom w:val="0"/>
      <w:divBdr>
        <w:top w:val="none" w:sz="0" w:space="0" w:color="auto"/>
        <w:left w:val="none" w:sz="0" w:space="0" w:color="auto"/>
        <w:bottom w:val="none" w:sz="0" w:space="0" w:color="auto"/>
        <w:right w:val="none" w:sz="0" w:space="0" w:color="auto"/>
      </w:divBdr>
    </w:div>
    <w:div w:id="2076967875">
      <w:bodyDiv w:val="1"/>
      <w:marLeft w:val="0"/>
      <w:marRight w:val="0"/>
      <w:marTop w:val="0"/>
      <w:marBottom w:val="0"/>
      <w:divBdr>
        <w:top w:val="none" w:sz="0" w:space="0" w:color="auto"/>
        <w:left w:val="none" w:sz="0" w:space="0" w:color="auto"/>
        <w:bottom w:val="none" w:sz="0" w:space="0" w:color="auto"/>
        <w:right w:val="none" w:sz="0" w:space="0" w:color="auto"/>
      </w:divBdr>
    </w:div>
    <w:div w:id="2115055857">
      <w:bodyDiv w:val="1"/>
      <w:marLeft w:val="0"/>
      <w:marRight w:val="0"/>
      <w:marTop w:val="0"/>
      <w:marBottom w:val="0"/>
      <w:divBdr>
        <w:top w:val="none" w:sz="0" w:space="0" w:color="auto"/>
        <w:left w:val="none" w:sz="0" w:space="0" w:color="auto"/>
        <w:bottom w:val="none" w:sz="0" w:space="0" w:color="auto"/>
        <w:right w:val="none" w:sz="0" w:space="0" w:color="auto"/>
      </w:divBdr>
    </w:div>
    <w:div w:id="213320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elibrary.ru" TargetMode="External"/><Relationship Id="rId26"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s://urait.ru/bcode/492941" TargetMode="External"/><Relationship Id="rId17" Type="http://schemas.openxmlformats.org/officeDocument/2006/relationships/hyperlink" Target="https://www.biblio-online.ru/"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1085;&#1101;&#1073;.&#1088;&#109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earch.ebscohost.com"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grebennikon.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ook.ru" TargetMode="External"/><Relationship Id="rId22" Type="http://schemas.openxmlformats.org/officeDocument/2006/relationships/hyperlink" Target="http://www.1fd.ru/" TargetMode="External"/><Relationship Id="rId27" Type="http://schemas.openxmlformats.org/officeDocument/2006/relationships/hyperlink" Target="http://portal.ufrf.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7956B-5B98-47C5-B961-38BB04FA8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26</Pages>
  <Words>8027</Words>
  <Characters>45756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53676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Плисова Алла</dc:creator>
  <cp:lastModifiedBy>Дзайнукова Марина Ибрагимовна</cp:lastModifiedBy>
  <cp:revision>20</cp:revision>
  <cp:lastPrinted>2022-07-04T10:33:00Z</cp:lastPrinted>
  <dcterms:created xsi:type="dcterms:W3CDTF">2022-06-19T14:27:00Z</dcterms:created>
  <dcterms:modified xsi:type="dcterms:W3CDTF">2023-10-09T06:25:00Z</dcterms:modified>
</cp:coreProperties>
</file>